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9B126E">
        <w:rPr>
          <w:rFonts w:cs="Arial"/>
          <w:bCs/>
          <w:noProof w:val="0"/>
          <w:sz w:val="24"/>
          <w:lang w:val="en-GB" w:eastAsia="ja-JP"/>
        </w:rPr>
        <w:t>8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C05278">
        <w:rPr>
          <w:rFonts w:cs="Arial"/>
          <w:bCs/>
          <w:noProof w:val="0"/>
          <w:sz w:val="24"/>
          <w:lang w:val="en-GB"/>
        </w:rPr>
        <w:t>R2-2410138</w:t>
      </w:r>
    </w:p>
    <w:p w:rsidR="00B4542E" w:rsidRDefault="009B126E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0" w:name="OLE_LINK7"/>
      <w:r w:rsidRPr="00973BEE">
        <w:rPr>
          <w:rFonts w:cs="Arial"/>
          <w:bCs/>
          <w:noProof w:val="0"/>
          <w:sz w:val="24"/>
          <w:lang w:val="en-GB" w:eastAsia="ja-JP"/>
        </w:rPr>
        <w:t>Orlando</w:t>
      </w:r>
      <w:r>
        <w:rPr>
          <w:rFonts w:cs="Arial"/>
          <w:bCs/>
          <w:noProof w:val="0"/>
          <w:sz w:val="24"/>
          <w:lang w:val="en-GB" w:eastAsia="ja-JP"/>
        </w:rPr>
        <w:t>, USA</w:t>
      </w:r>
      <w:r w:rsidRPr="0064593E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Nov</w:t>
      </w:r>
      <w:r w:rsidRPr="0064593E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18</w:t>
      </w:r>
      <w:r w:rsidRPr="0064593E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Pr="0064593E">
        <w:rPr>
          <w:rFonts w:cs="Arial"/>
          <w:bCs/>
          <w:noProof w:val="0"/>
          <w:sz w:val="24"/>
          <w:lang w:val="en-GB" w:eastAsia="ja-JP"/>
        </w:rPr>
        <w:t xml:space="preserve"> – </w:t>
      </w:r>
      <w:r>
        <w:rPr>
          <w:rFonts w:cs="Arial"/>
          <w:bCs/>
          <w:noProof w:val="0"/>
          <w:sz w:val="24"/>
          <w:lang w:val="en-GB" w:eastAsia="ja-JP"/>
        </w:rPr>
        <w:t>22</w:t>
      </w:r>
      <w:r w:rsidR="00C05278" w:rsidRPr="00C05278">
        <w:rPr>
          <w:rFonts w:cs="Arial" w:hint="eastAsia"/>
          <w:bCs/>
          <w:noProof w:val="0"/>
          <w:sz w:val="24"/>
          <w:vertAlign w:val="superscript"/>
          <w:lang w:val="en-GB" w:eastAsia="ja-JP"/>
        </w:rPr>
        <w:t>nd</w:t>
      </w:r>
      <w:r w:rsidRPr="0064593E">
        <w:rPr>
          <w:rFonts w:cs="Arial"/>
          <w:bCs/>
          <w:noProof w:val="0"/>
          <w:sz w:val="24"/>
          <w:lang w:val="en-GB" w:eastAsia="ja-JP"/>
        </w:rPr>
        <w:t>, 2024</w:t>
      </w:r>
      <w:bookmarkEnd w:id="0"/>
    </w:p>
    <w:p w:rsidR="00FF0019" w:rsidRPr="001758FD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26619F">
        <w:rPr>
          <w:rFonts w:cs="Arial"/>
          <w:b/>
          <w:bCs/>
          <w:sz w:val="24"/>
        </w:rPr>
        <w:t>8.2</w:t>
      </w:r>
      <w:r w:rsidR="005C767E" w:rsidRPr="00211B0A">
        <w:rPr>
          <w:rFonts w:cs="Arial"/>
          <w:b/>
          <w:bCs/>
          <w:sz w:val="24"/>
        </w:rPr>
        <w:t>.</w:t>
      </w:r>
      <w:r w:rsidR="00825646">
        <w:rPr>
          <w:rFonts w:cs="Arial"/>
          <w:b/>
          <w:bCs/>
          <w:sz w:val="24"/>
        </w:rPr>
        <w:t>4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</w:t>
      </w:r>
      <w:r w:rsidR="007A78C7">
        <w:rPr>
          <w:rFonts w:ascii="Arial" w:eastAsia="宋体" w:hAnsi="Arial" w:cs="Arial"/>
          <w:b/>
          <w:bCs/>
          <w:sz w:val="24"/>
          <w:lang w:eastAsia="zh-CN"/>
        </w:rPr>
        <w:t xml:space="preserve">, </w:t>
      </w:r>
      <w:r w:rsidR="000451B1">
        <w:rPr>
          <w:rFonts w:ascii="Arial" w:eastAsia="宋体" w:hAnsi="Arial" w:cs="Arial"/>
          <w:b/>
          <w:bCs/>
          <w:sz w:val="24"/>
          <w:lang w:eastAsia="zh-CN"/>
        </w:rPr>
        <w:t>UNISOC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r w:rsidR="0060264F" w:rsidRPr="0060264F">
        <w:rPr>
          <w:rFonts w:ascii="Arial" w:hAnsi="Arial" w:cs="Arial"/>
          <w:b/>
          <w:bCs/>
          <w:sz w:val="24"/>
        </w:rPr>
        <w:t xml:space="preserve">Discussion on </w:t>
      </w:r>
      <w:r w:rsidR="00C44567">
        <w:rPr>
          <w:rFonts w:ascii="Arial" w:hAnsi="Arial" w:cs="Arial"/>
          <w:b/>
          <w:bCs/>
          <w:sz w:val="24"/>
        </w:rPr>
        <w:t xml:space="preserve">random access </w:t>
      </w:r>
      <w:r w:rsidR="0026619F">
        <w:rPr>
          <w:rFonts w:ascii="Arial" w:hAnsi="Arial" w:cs="Arial"/>
          <w:b/>
          <w:bCs/>
          <w:sz w:val="24"/>
        </w:rPr>
        <w:t>of Ambient I</w:t>
      </w:r>
      <w:r w:rsidR="00B67AE8" w:rsidRPr="00B67AE8">
        <w:rPr>
          <w:rFonts w:ascii="Arial" w:hAnsi="Arial" w:cs="Arial" w:hint="eastAsia"/>
          <w:b/>
          <w:bCs/>
          <w:sz w:val="24"/>
        </w:rPr>
        <w:t>o</w:t>
      </w:r>
      <w:r w:rsidR="0026619F">
        <w:rPr>
          <w:rFonts w:ascii="Arial" w:hAnsi="Arial" w:cs="Arial"/>
          <w:b/>
          <w:bCs/>
          <w:sz w:val="24"/>
        </w:rPr>
        <w:t>T</w:t>
      </w:r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7869DD" w:rsidRDefault="00061E66" w:rsidP="007869DD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061E66">
        <w:rPr>
          <w:rFonts w:ascii="Arial" w:eastAsia="宋体" w:hAnsi="Arial" w:cs="Arial"/>
          <w:color w:val="000000"/>
          <w:lang w:eastAsia="zh-CN"/>
        </w:rPr>
        <w:t>In RAN2#12</w:t>
      </w:r>
      <w:r w:rsidR="00775528">
        <w:rPr>
          <w:rFonts w:ascii="Arial" w:eastAsia="宋体" w:hAnsi="Arial" w:cs="Arial"/>
          <w:color w:val="000000"/>
          <w:lang w:eastAsia="zh-CN"/>
        </w:rPr>
        <w:t>7</w:t>
      </w:r>
      <w:r w:rsidR="00C361F3">
        <w:rPr>
          <w:rFonts w:ascii="Arial" w:eastAsia="宋体" w:hAnsi="Arial" w:cs="Arial"/>
          <w:color w:val="000000"/>
          <w:lang w:eastAsia="zh-CN"/>
        </w:rPr>
        <w:t>bis</w:t>
      </w:r>
      <w:r w:rsidR="00670DB6">
        <w:rPr>
          <w:rFonts w:ascii="Arial" w:eastAsia="宋体" w:hAnsi="Arial" w:cs="Arial"/>
          <w:color w:val="000000"/>
          <w:lang w:eastAsia="zh-CN"/>
        </w:rPr>
        <w:t xml:space="preserve"> meeting</w:t>
      </w:r>
      <w:r>
        <w:rPr>
          <w:rFonts w:ascii="Arial" w:eastAsia="宋体" w:hAnsi="Arial" w:cs="Arial"/>
          <w:color w:val="000000"/>
          <w:lang w:eastAsia="zh-CN"/>
        </w:rPr>
        <w:t>, RAN2 discussed the random access</w:t>
      </w:r>
      <w:r w:rsidRPr="00061E66">
        <w:rPr>
          <w:rFonts w:ascii="Arial" w:eastAsia="宋体" w:hAnsi="Arial" w:cs="Arial"/>
          <w:color w:val="000000"/>
          <w:lang w:eastAsia="zh-CN"/>
        </w:rPr>
        <w:t xml:space="preserve"> for A-I</w:t>
      </w:r>
      <w:r w:rsidR="00B67AE8">
        <w:rPr>
          <w:rFonts w:ascii="Arial" w:eastAsia="宋体" w:hAnsi="Arial" w:cs="Arial" w:hint="eastAsia"/>
          <w:color w:val="000000"/>
          <w:lang w:eastAsia="zh-CN"/>
        </w:rPr>
        <w:t>o</w:t>
      </w:r>
      <w:r w:rsidRPr="00061E66">
        <w:rPr>
          <w:rFonts w:ascii="Arial" w:eastAsia="宋体" w:hAnsi="Arial" w:cs="Arial"/>
          <w:color w:val="000000"/>
          <w:lang w:eastAsia="zh-CN"/>
        </w:rPr>
        <w:t>T and achieved the following agreements</w:t>
      </w:r>
      <w:r w:rsidR="00670DB6">
        <w:rPr>
          <w:rFonts w:ascii="Arial" w:eastAsia="宋体" w:hAnsi="Arial" w:cs="Arial"/>
          <w:color w:val="000000"/>
          <w:lang w:eastAsia="zh-CN"/>
        </w:rPr>
        <w:t xml:space="preserve"> [1]</w:t>
      </w:r>
      <w:r w:rsidRPr="00061E66">
        <w:rPr>
          <w:rFonts w:ascii="Arial" w:eastAsia="宋体" w:hAnsi="Arial" w:cs="Arial"/>
          <w:color w:val="000000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869DD" w:rsidTr="00D17115">
        <w:tc>
          <w:tcPr>
            <w:tcW w:w="9307" w:type="dxa"/>
          </w:tcPr>
          <w:p w:rsidR="007462FC" w:rsidRPr="008D2DA9" w:rsidRDefault="007462FC" w:rsidP="007462FC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2" w:hangingChars="200" w:hanging="402"/>
              <w:rPr>
                <w:rFonts w:eastAsia="宋体"/>
                <w:b/>
                <w:bCs/>
                <w:lang w:eastAsia="en-GB"/>
              </w:rPr>
            </w:pPr>
            <w:r w:rsidRPr="008D2DA9">
              <w:rPr>
                <w:rFonts w:eastAsia="宋体"/>
                <w:b/>
                <w:bCs/>
                <w:lang w:eastAsia="en-GB"/>
              </w:rPr>
              <w:t xml:space="preserve">Agreements </w:t>
            </w:r>
            <w:r w:rsidR="00C361F3">
              <w:rPr>
                <w:rFonts w:eastAsia="宋体"/>
                <w:b/>
                <w:bCs/>
                <w:lang w:eastAsia="en-GB"/>
              </w:rPr>
              <w:t>for Random Access</w:t>
            </w:r>
          </w:p>
          <w:p w:rsidR="004328E2" w:rsidRPr="004328E2" w:rsidRDefault="004328E2" w:rsidP="004328E2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4328E2">
              <w:rPr>
                <w:rFonts w:eastAsia="宋体"/>
                <w:bCs/>
                <w:lang w:eastAsia="en-GB"/>
              </w:rPr>
              <w:t>1</w:t>
            </w:r>
            <w:r w:rsidRPr="004328E2">
              <w:rPr>
                <w:rFonts w:eastAsia="宋体"/>
                <w:bCs/>
                <w:lang w:eastAsia="en-GB"/>
              </w:rPr>
              <w:tab/>
              <w:t>In case of D2R data transmission failure, device follows the reader instruction:</w:t>
            </w:r>
          </w:p>
          <w:p w:rsidR="004328E2" w:rsidRPr="004328E2" w:rsidRDefault="004328E2" w:rsidP="004328E2">
            <w:pPr>
              <w:pStyle w:val="af1"/>
              <w:widowControl w:val="0"/>
              <w:numPr>
                <w:ilvl w:val="0"/>
                <w:numId w:val="13"/>
              </w:numPr>
              <w:tabs>
                <w:tab w:val="left" w:pos="1440"/>
              </w:tabs>
              <w:spacing w:beforeLines="50" w:before="120" w:afterLines="50" w:after="120"/>
              <w:ind w:leftChars="200" w:left="820" w:firstLineChars="0"/>
              <w:rPr>
                <w:rFonts w:ascii="Times New Roman" w:eastAsia="宋体" w:hAnsi="Times New Roman"/>
                <w:bCs/>
                <w:sz w:val="20"/>
                <w:lang w:eastAsia="en-GB"/>
              </w:rPr>
            </w:pPr>
            <w:r w:rsidRPr="004328E2">
              <w:rPr>
                <w:rFonts w:ascii="Times New Roman" w:eastAsia="宋体" w:hAnsi="Times New Roman"/>
                <w:bCs/>
                <w:sz w:val="20"/>
                <w:lang w:eastAsia="en-GB"/>
              </w:rPr>
              <w:t>it is supported to re-access in another opportunity controlled/provided by the reader (i.e. retry the random access); and</w:t>
            </w:r>
          </w:p>
          <w:p w:rsidR="004328E2" w:rsidRPr="004328E2" w:rsidRDefault="004328E2" w:rsidP="004328E2">
            <w:pPr>
              <w:pStyle w:val="af1"/>
              <w:widowControl w:val="0"/>
              <w:numPr>
                <w:ilvl w:val="0"/>
                <w:numId w:val="13"/>
              </w:numPr>
              <w:tabs>
                <w:tab w:val="left" w:pos="1440"/>
              </w:tabs>
              <w:spacing w:beforeLines="50" w:before="120" w:afterLines="50" w:after="120"/>
              <w:ind w:leftChars="200" w:left="820" w:firstLineChars="0"/>
              <w:rPr>
                <w:rFonts w:ascii="Times New Roman" w:eastAsia="宋体" w:hAnsi="Times New Roman"/>
                <w:bCs/>
                <w:sz w:val="20"/>
                <w:lang w:eastAsia="en-GB"/>
              </w:rPr>
            </w:pPr>
            <w:r w:rsidRPr="004328E2">
              <w:rPr>
                <w:rFonts w:ascii="Times New Roman" w:eastAsia="宋体" w:hAnsi="Times New Roman"/>
                <w:bCs/>
                <w:sz w:val="20"/>
                <w:lang w:eastAsia="en-GB"/>
              </w:rPr>
              <w:t xml:space="preserve">reader can repeat the R2D “upper layer command” to trigger the device to re-send the same D2R “response” (i.e., device just follows the received R2D to transmit D2R). </w:t>
            </w:r>
          </w:p>
          <w:p w:rsidR="004328E2" w:rsidRPr="004328E2" w:rsidRDefault="004328E2" w:rsidP="004328E2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4328E2">
              <w:rPr>
                <w:rFonts w:eastAsia="宋体"/>
                <w:bCs/>
                <w:lang w:eastAsia="en-GB"/>
              </w:rPr>
              <w:t>2</w:t>
            </w:r>
            <w:r w:rsidRPr="004328E2">
              <w:rPr>
                <w:rFonts w:eastAsia="宋体"/>
                <w:bCs/>
                <w:lang w:eastAsia="en-GB"/>
              </w:rPr>
              <w:tab/>
              <w:t xml:space="preserve">Support optional explicit R2D failure/success feedback indication for at least MSG3 for re-access purpose.  </w:t>
            </w:r>
            <w:r w:rsidRPr="007A78C7">
              <w:rPr>
                <w:rFonts w:eastAsia="宋体"/>
                <w:bCs/>
                <w:lang w:eastAsia="en-GB"/>
              </w:rPr>
              <w:t>FFS for following D2R data.</w:t>
            </w:r>
            <w:r w:rsidR="001D647B">
              <w:rPr>
                <w:rFonts w:eastAsia="宋体"/>
                <w:bCs/>
                <w:lang w:eastAsia="en-GB"/>
              </w:rPr>
              <w:t xml:space="preserve"> </w:t>
            </w:r>
          </w:p>
          <w:p w:rsidR="004328E2" w:rsidRPr="004328E2" w:rsidRDefault="004328E2" w:rsidP="004328E2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4328E2">
              <w:rPr>
                <w:rFonts w:eastAsia="宋体"/>
                <w:bCs/>
                <w:lang w:eastAsia="en-GB"/>
              </w:rPr>
              <w:t>3</w:t>
            </w:r>
            <w:r w:rsidRPr="004328E2">
              <w:rPr>
                <w:rFonts w:eastAsia="宋体"/>
                <w:bCs/>
                <w:lang w:eastAsia="en-GB"/>
              </w:rPr>
              <w:tab/>
              <w:t>For 2step CBRA, if mgs2 is not received by the device, the device is not expected to autonomously re-access.  The re-access is always controlled by reader.</w:t>
            </w:r>
          </w:p>
          <w:p w:rsidR="004328E2" w:rsidRPr="004328E2" w:rsidRDefault="004328E2" w:rsidP="004328E2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4328E2">
              <w:rPr>
                <w:rFonts w:eastAsia="宋体"/>
                <w:bCs/>
                <w:lang w:eastAsia="en-GB"/>
              </w:rPr>
              <w:t>4</w:t>
            </w:r>
            <w:r w:rsidRPr="004328E2">
              <w:rPr>
                <w:rFonts w:eastAsia="宋体"/>
                <w:bCs/>
                <w:lang w:eastAsia="en-GB"/>
              </w:rPr>
              <w:tab/>
              <w:t>For 2step and 3step CBRA, The A-IoT device performs re-access in another opportunity provided by the reader (i.e. retry the random access) at least in case of contention resolution failure.</w:t>
            </w:r>
          </w:p>
          <w:p w:rsidR="004328E2" w:rsidRPr="004328E2" w:rsidRDefault="004328E2" w:rsidP="004328E2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4328E2">
              <w:rPr>
                <w:rFonts w:eastAsia="宋体"/>
                <w:bCs/>
                <w:lang w:eastAsia="en-GB"/>
              </w:rPr>
              <w:t>5</w:t>
            </w:r>
            <w:r w:rsidRPr="004328E2">
              <w:rPr>
                <w:rFonts w:eastAsia="宋体"/>
                <w:bCs/>
                <w:lang w:eastAsia="en-GB"/>
              </w:rPr>
              <w:tab/>
              <w:t>R2D message is used to provide access occasion(s) which can be used for re-access purpose. One option to be captured in the TR is that this R2D message is AIoT paging message.   FFS additional indications to differentiate if needed in paging message.    FFS</w:t>
            </w:r>
            <w:r w:rsidR="001D647B">
              <w:rPr>
                <w:rFonts w:eastAsia="宋体"/>
                <w:bCs/>
                <w:lang w:eastAsia="en-GB"/>
              </w:rPr>
              <w:t xml:space="preserve"> if other message can be used.</w:t>
            </w:r>
          </w:p>
          <w:p w:rsidR="00E61FCF" w:rsidRPr="006143D6" w:rsidRDefault="004328E2" w:rsidP="004328E2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4328E2">
              <w:rPr>
                <w:rFonts w:eastAsia="宋体"/>
                <w:bCs/>
                <w:lang w:eastAsia="en-GB"/>
              </w:rPr>
              <w:t>6</w:t>
            </w:r>
            <w:r w:rsidRPr="004328E2">
              <w:rPr>
                <w:rFonts w:eastAsia="宋体"/>
                <w:bCs/>
                <w:lang w:eastAsia="en-GB"/>
              </w:rPr>
              <w:tab/>
              <w:t>From RAN2 perspective, at least for TDMA the device can randomly select one access occasion for A-IoT Msg1 within the access occasions provided/assigned by the reader, as the baseline for CBRA.  FFS if this is applicable to FDMA.  Further enhancement option(s) can be considered after more RAN1 progress on TDMA/FDMA.</w:t>
            </w:r>
          </w:p>
        </w:tc>
      </w:tr>
    </w:tbl>
    <w:p w:rsidR="003F7AA6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 xml:space="preserve">will </w:t>
      </w:r>
      <w:r w:rsidR="00061E66">
        <w:rPr>
          <w:rFonts w:ascii="Arial" w:eastAsia="宋体" w:hAnsi="Arial" w:cs="Arial"/>
          <w:color w:val="000000"/>
          <w:lang w:eastAsia="zh-CN"/>
        </w:rPr>
        <w:t>continue</w:t>
      </w:r>
      <w:r w:rsidR="00061E66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discuss the </w:t>
      </w:r>
      <w:r w:rsidR="007869DD" w:rsidRPr="007869DD">
        <w:rPr>
          <w:rFonts w:ascii="Arial" w:eastAsia="宋体" w:hAnsi="Arial" w:cs="Arial"/>
          <w:color w:val="000000"/>
          <w:lang w:eastAsia="zh-CN"/>
        </w:rPr>
        <w:t>random access of Ambient I</w:t>
      </w:r>
      <w:r w:rsidR="00B67AE8">
        <w:rPr>
          <w:rFonts w:ascii="Arial" w:eastAsia="宋体" w:hAnsi="Arial" w:cs="Arial"/>
          <w:color w:val="000000"/>
          <w:lang w:eastAsia="zh-CN"/>
        </w:rPr>
        <w:t>o</w:t>
      </w:r>
      <w:r w:rsidR="007869DD" w:rsidRPr="007869DD">
        <w:rPr>
          <w:rFonts w:ascii="Arial" w:eastAsia="宋体" w:hAnsi="Arial" w:cs="Arial"/>
          <w:color w:val="000000"/>
          <w:lang w:eastAsia="zh-CN"/>
        </w:rPr>
        <w:t>T</w:t>
      </w:r>
      <w:r w:rsidR="007869DD">
        <w:rPr>
          <w:rFonts w:ascii="Arial" w:eastAsia="宋体" w:hAnsi="Arial" w:cs="Arial"/>
          <w:color w:val="000000"/>
          <w:lang w:eastAsia="zh-CN"/>
        </w:rPr>
        <w:t>.</w:t>
      </w:r>
    </w:p>
    <w:p w:rsidR="009756AB" w:rsidRPr="00211B0A" w:rsidRDefault="00EA53D0" w:rsidP="004D1ECF">
      <w:pPr>
        <w:pStyle w:val="1"/>
        <w:rPr>
          <w:rFonts w:cs="Arial"/>
        </w:rPr>
      </w:pPr>
      <w:r w:rsidRPr="00211B0A">
        <w:rPr>
          <w:rFonts w:cs="Arial"/>
        </w:rPr>
        <w:t xml:space="preserve">2 </w:t>
      </w:r>
      <w:r w:rsidR="00652339" w:rsidRPr="00211B0A">
        <w:rPr>
          <w:rFonts w:cs="Arial"/>
        </w:rPr>
        <w:t>Discussion</w:t>
      </w:r>
    </w:p>
    <w:p w:rsidR="00F5749A" w:rsidRDefault="00E020FC" w:rsidP="00577BFE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11B0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bookmarkStart w:id="1" w:name="OLE_LINK26"/>
      <w:bookmarkStart w:id="2" w:name="OLE_LINK27"/>
      <w:r w:rsidR="00F57D56">
        <w:rPr>
          <w:rFonts w:ascii="Arial" w:eastAsia="宋体" w:hAnsi="Arial" w:cs="Arial"/>
          <w:bCs/>
          <w:iCs/>
          <w:sz w:val="32"/>
          <w:szCs w:val="32"/>
          <w:lang w:eastAsia="zh-CN"/>
        </w:rPr>
        <w:t>C</w:t>
      </w:r>
      <w:r w:rsidR="005F3836" w:rsidRP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ontention-based </w:t>
      </w:r>
      <w:r w:rsidR="007D0FB5">
        <w:rPr>
          <w:rFonts w:ascii="Arial" w:eastAsia="宋体" w:hAnsi="Arial" w:cs="Arial"/>
          <w:bCs/>
          <w:iCs/>
          <w:sz w:val="32"/>
          <w:szCs w:val="32"/>
          <w:lang w:eastAsia="zh-CN"/>
        </w:rPr>
        <w:t>random access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5F3836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for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A-I</w:t>
      </w:r>
      <w:r w:rsidR="00B67AE8">
        <w:rPr>
          <w:rFonts w:ascii="Arial" w:eastAsia="宋体" w:hAnsi="Arial" w:cs="Arial"/>
          <w:bCs/>
          <w:iCs/>
          <w:sz w:val="32"/>
          <w:szCs w:val="32"/>
          <w:lang w:eastAsia="zh-CN"/>
        </w:rPr>
        <w:t>o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>T</w:t>
      </w:r>
    </w:p>
    <w:p w:rsidR="00A46BB4" w:rsidRPr="00A46BB4" w:rsidRDefault="00A46BB4" w:rsidP="00BC702E">
      <w:pPr>
        <w:spacing w:before="180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A46BB4">
        <w:rPr>
          <w:rFonts w:ascii="Arial" w:eastAsia="宋体" w:hAnsi="Arial" w:cs="Arial"/>
          <w:b/>
          <w:color w:val="000000"/>
          <w:lang w:eastAsia="zh-CN"/>
        </w:rPr>
        <w:t>3-step CBRA:</w:t>
      </w:r>
    </w:p>
    <w:p w:rsidR="004A57B4" w:rsidRDefault="00B679E4" w:rsidP="00BC702E">
      <w:pPr>
        <w:spacing w:before="180"/>
        <w:jc w:val="both"/>
        <w:rPr>
          <w:rFonts w:ascii="Arial" w:eastAsia="宋体" w:hAnsi="Arial" w:cs="Arial"/>
          <w:color w:val="000000"/>
          <w:lang w:eastAsia="zh-CN"/>
        </w:rPr>
      </w:pPr>
      <w:r w:rsidRPr="00B679E4">
        <w:rPr>
          <w:rFonts w:ascii="Arial" w:eastAsia="宋体" w:hAnsi="Arial" w:cs="Arial"/>
          <w:color w:val="000000"/>
          <w:lang w:eastAsia="zh-CN"/>
        </w:rPr>
        <w:t xml:space="preserve">For initial inventory to identify </w:t>
      </w:r>
      <w:r>
        <w:rPr>
          <w:rFonts w:ascii="Arial" w:eastAsia="宋体" w:hAnsi="Arial" w:cs="Arial"/>
          <w:color w:val="000000"/>
          <w:lang w:eastAsia="zh-CN"/>
        </w:rPr>
        <w:t>multiple A-IoT devices,</w:t>
      </w:r>
      <w:r w:rsidRPr="00B679E4">
        <w:rPr>
          <w:rFonts w:ascii="Arial" w:eastAsia="宋体" w:hAnsi="Arial" w:cs="Arial"/>
          <w:color w:val="000000"/>
          <w:lang w:eastAsia="zh-CN"/>
        </w:rPr>
        <w:t xml:space="preserve"> when a response is expected from multiple devices, an A-IoT contention-based access (CBRA) procedure initiated by the reader is used.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 w:rsidRPr="00B679E4">
        <w:rPr>
          <w:rFonts w:ascii="Arial" w:eastAsia="宋体" w:hAnsi="Arial" w:cs="Arial"/>
          <w:color w:val="000000"/>
          <w:lang w:eastAsia="zh-CN"/>
        </w:rPr>
        <w:t>For A-IoT contention-based access procedure, slotted-ALOHA based access is</w:t>
      </w:r>
      <w:r w:rsidR="00435B07">
        <w:rPr>
          <w:rFonts w:ascii="Arial" w:eastAsia="宋体" w:hAnsi="Arial" w:cs="Arial"/>
          <w:color w:val="000000"/>
          <w:lang w:eastAsia="zh-CN"/>
        </w:rPr>
        <w:t xml:space="preserve"> baseline</w:t>
      </w:r>
      <w:r w:rsidRPr="00B679E4">
        <w:rPr>
          <w:rFonts w:ascii="Arial" w:eastAsia="宋体" w:hAnsi="Arial" w:cs="Arial"/>
          <w:color w:val="000000"/>
          <w:lang w:eastAsia="zh-CN"/>
        </w:rPr>
        <w:t>.</w:t>
      </w:r>
      <w:r w:rsidR="0097034B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1957D1">
        <w:rPr>
          <w:rFonts w:ascii="Arial" w:eastAsia="宋体" w:hAnsi="Arial" w:cs="Arial"/>
          <w:color w:val="000000"/>
          <w:lang w:eastAsia="zh-CN"/>
        </w:rPr>
        <w:t>3</w:t>
      </w:r>
      <w:r w:rsidR="002215AF">
        <w:rPr>
          <w:rFonts w:ascii="Arial" w:eastAsia="宋体" w:hAnsi="Arial" w:cs="Arial"/>
          <w:color w:val="000000"/>
          <w:lang w:eastAsia="zh-CN"/>
        </w:rPr>
        <w:t>-</w:t>
      </w:r>
      <w:r w:rsidR="002215AF">
        <w:rPr>
          <w:rFonts w:ascii="Arial" w:eastAsia="宋体" w:hAnsi="Arial" w:cs="Arial" w:hint="eastAsia"/>
          <w:color w:val="000000"/>
          <w:lang w:eastAsia="zh-CN"/>
        </w:rPr>
        <w:t>step</w:t>
      </w:r>
      <w:r w:rsidR="002215AF">
        <w:rPr>
          <w:rFonts w:ascii="Arial" w:eastAsia="宋体" w:hAnsi="Arial" w:cs="Arial"/>
          <w:color w:val="000000"/>
          <w:lang w:eastAsia="zh-CN"/>
        </w:rPr>
        <w:t xml:space="preserve"> </w:t>
      </w:r>
      <w:r w:rsidR="000D2488">
        <w:rPr>
          <w:rFonts w:ascii="Arial" w:eastAsia="宋体" w:hAnsi="Arial" w:cs="Arial"/>
          <w:color w:val="000000"/>
          <w:lang w:eastAsia="zh-CN"/>
        </w:rPr>
        <w:t>CBRA random access for A-I</w:t>
      </w:r>
      <w:r w:rsidR="00B67AE8">
        <w:rPr>
          <w:rFonts w:ascii="Arial" w:eastAsia="宋体" w:hAnsi="Arial" w:cs="Arial"/>
          <w:color w:val="000000"/>
          <w:lang w:eastAsia="zh-CN"/>
        </w:rPr>
        <w:t>o</w:t>
      </w:r>
      <w:r w:rsidR="000D2488">
        <w:rPr>
          <w:rFonts w:ascii="Arial" w:eastAsia="宋体" w:hAnsi="Arial" w:cs="Arial"/>
          <w:color w:val="000000"/>
          <w:lang w:eastAsia="zh-CN"/>
        </w:rPr>
        <w:t>T</w:t>
      </w:r>
      <w:r w:rsidR="00DD11DA">
        <w:rPr>
          <w:rFonts w:ascii="Arial" w:eastAsia="宋体" w:hAnsi="Arial" w:cs="Arial"/>
          <w:color w:val="000000"/>
          <w:lang w:eastAsia="zh-CN"/>
        </w:rPr>
        <w:t xml:space="preserve"> is </w:t>
      </w:r>
      <w:r w:rsidR="006B200D">
        <w:rPr>
          <w:rFonts w:ascii="Arial" w:eastAsia="宋体" w:hAnsi="Arial" w:cs="Arial"/>
          <w:color w:val="000000"/>
          <w:lang w:eastAsia="zh-CN"/>
        </w:rPr>
        <w:t>shown in Figure 1.</w:t>
      </w:r>
    </w:p>
    <w:bookmarkStart w:id="3" w:name="OLE_LINK16"/>
    <w:p w:rsidR="00AB0DA6" w:rsidRDefault="00CD5C7B" w:rsidP="00BD1DA2">
      <w:pPr>
        <w:jc w:val="center"/>
      </w:pPr>
      <w:r>
        <w:object w:dxaOrig="6301" w:dyaOrig="3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84.3pt" o:ole="">
            <v:imagedata r:id="rId8" o:title=""/>
          </v:shape>
          <o:OLEObject Type="Embed" ProgID="Visio.Drawing.15" ShapeID="_x0000_i1025" DrawAspect="Content" ObjectID="_1792563381" r:id="rId9"/>
        </w:object>
      </w:r>
      <w:bookmarkEnd w:id="3"/>
    </w:p>
    <w:p w:rsidR="00BD1DA2" w:rsidRPr="00BD1DA2" w:rsidRDefault="00BD1DA2" w:rsidP="00BD1DA2">
      <w:pPr>
        <w:jc w:val="center"/>
        <w:rPr>
          <w:rFonts w:ascii="Arial" w:eastAsia="宋体" w:hAnsi="Arial" w:cs="Arial"/>
          <w:color w:val="000000"/>
          <w:lang w:eastAsia="zh-CN"/>
        </w:rPr>
      </w:pPr>
      <w:r w:rsidRPr="00BD1DA2">
        <w:rPr>
          <w:rFonts w:ascii="Arial" w:eastAsia="宋体" w:hAnsi="Arial" w:cs="Arial"/>
          <w:color w:val="000000"/>
          <w:lang w:eastAsia="zh-CN"/>
        </w:rPr>
        <w:t>F</w:t>
      </w:r>
      <w:r w:rsidRPr="00BD1DA2">
        <w:rPr>
          <w:rFonts w:ascii="Arial" w:eastAsia="宋体" w:hAnsi="Arial" w:cs="Arial" w:hint="eastAsia"/>
          <w:color w:val="000000"/>
          <w:lang w:eastAsia="zh-CN"/>
        </w:rPr>
        <w:t>igure</w:t>
      </w:r>
      <w:r w:rsidRPr="00BD1DA2">
        <w:rPr>
          <w:rFonts w:ascii="Arial" w:eastAsia="宋体" w:hAnsi="Arial" w:cs="Arial"/>
          <w:color w:val="000000"/>
          <w:lang w:eastAsia="zh-CN"/>
        </w:rPr>
        <w:t xml:space="preserve"> 1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bookmarkStart w:id="4" w:name="OLE_LINK1"/>
      <w:r w:rsidR="001957D1">
        <w:rPr>
          <w:rFonts w:ascii="Arial" w:eastAsia="宋体" w:hAnsi="Arial" w:cs="Arial"/>
          <w:color w:val="000000"/>
          <w:lang w:eastAsia="zh-CN"/>
        </w:rPr>
        <w:t>3</w:t>
      </w:r>
      <w:r w:rsidR="00C41E92">
        <w:rPr>
          <w:rFonts w:ascii="Arial" w:eastAsia="宋体" w:hAnsi="Arial" w:cs="Arial"/>
          <w:color w:val="000000"/>
          <w:lang w:eastAsia="zh-CN"/>
        </w:rPr>
        <w:t xml:space="preserve">-step </w:t>
      </w:r>
      <w:r>
        <w:rPr>
          <w:rFonts w:ascii="Arial" w:eastAsia="宋体" w:hAnsi="Arial" w:cs="Arial"/>
          <w:color w:val="000000"/>
          <w:lang w:eastAsia="zh-CN"/>
        </w:rPr>
        <w:t>CBRA</w:t>
      </w:r>
      <w:r w:rsidR="000D2488">
        <w:rPr>
          <w:rFonts w:ascii="Arial" w:eastAsia="宋体" w:hAnsi="Arial" w:cs="Arial"/>
          <w:color w:val="000000"/>
          <w:lang w:eastAsia="zh-CN"/>
        </w:rPr>
        <w:t xml:space="preserve"> random access</w:t>
      </w:r>
      <w:r>
        <w:rPr>
          <w:rFonts w:ascii="Arial" w:eastAsia="宋体" w:hAnsi="Arial" w:cs="Arial"/>
          <w:color w:val="000000"/>
          <w:lang w:eastAsia="zh-CN"/>
        </w:rPr>
        <w:t xml:space="preserve"> for A-I</w:t>
      </w:r>
      <w:r w:rsidR="00B67AE8">
        <w:rPr>
          <w:rFonts w:ascii="Arial" w:eastAsia="宋体" w:hAnsi="Arial" w:cs="Arial"/>
          <w:color w:val="000000"/>
          <w:lang w:eastAsia="zh-CN"/>
        </w:rPr>
        <w:t>o</w:t>
      </w:r>
      <w:r>
        <w:rPr>
          <w:rFonts w:ascii="Arial" w:eastAsia="宋体" w:hAnsi="Arial" w:cs="Arial"/>
          <w:color w:val="000000"/>
          <w:lang w:eastAsia="zh-CN"/>
        </w:rPr>
        <w:t>T</w:t>
      </w:r>
      <w:bookmarkEnd w:id="4"/>
    </w:p>
    <w:p w:rsidR="00F43C06" w:rsidRPr="00A50C15" w:rsidRDefault="00F43C06" w:rsidP="00A50C1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7E7702">
        <w:rPr>
          <w:rFonts w:ascii="Arial" w:eastAsia="宋体" w:hAnsi="Arial" w:cs="Arial"/>
          <w:b/>
          <w:lang w:val="en-US" w:eastAsia="zh-CN"/>
        </w:rPr>
        <w:t xml:space="preserve">Msg3 </w:t>
      </w:r>
      <w:r>
        <w:rPr>
          <w:rFonts w:ascii="Arial" w:eastAsia="宋体" w:hAnsi="Arial" w:cs="Arial"/>
          <w:b/>
          <w:lang w:val="en-US" w:eastAsia="zh-CN"/>
        </w:rPr>
        <w:t>(re)</w:t>
      </w:r>
      <w:bookmarkStart w:id="5" w:name="OLE_LINK37"/>
      <w:bookmarkStart w:id="6" w:name="OLE_LINK40"/>
      <w:r w:rsidRPr="007E7702">
        <w:rPr>
          <w:rFonts w:ascii="Arial" w:eastAsia="宋体" w:hAnsi="Arial" w:cs="Arial"/>
          <w:b/>
          <w:lang w:val="en-US" w:eastAsia="zh-CN"/>
        </w:rPr>
        <w:t>transmission</w:t>
      </w:r>
      <w:bookmarkEnd w:id="5"/>
      <w:bookmarkEnd w:id="6"/>
      <w:r w:rsidRPr="007E7702">
        <w:rPr>
          <w:rFonts w:ascii="Arial" w:eastAsia="宋体" w:hAnsi="Arial" w:cs="Arial"/>
          <w:b/>
          <w:lang w:val="en-US" w:eastAsia="zh-CN"/>
        </w:rPr>
        <w:t xml:space="preserve"> failure handling</w:t>
      </w:r>
    </w:p>
    <w:p w:rsidR="00192EDD" w:rsidRDefault="00BF6890" w:rsidP="00751A5E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last meeting, </w:t>
      </w:r>
      <w:r w:rsidR="00A50C15">
        <w:rPr>
          <w:rFonts w:ascii="Arial" w:eastAsia="宋体" w:hAnsi="Arial" w:cs="Arial"/>
          <w:lang w:val="en-US" w:eastAsia="zh-CN"/>
        </w:rPr>
        <w:t>it agreed that in case of</w:t>
      </w:r>
      <w:r w:rsidR="00A50C15" w:rsidRPr="00A50C15">
        <w:rPr>
          <w:rFonts w:ascii="Arial" w:eastAsia="宋体" w:hAnsi="Arial" w:cs="Arial"/>
          <w:lang w:val="en-US" w:eastAsia="zh-CN"/>
        </w:rPr>
        <w:t xml:space="preserve"> D2R data</w:t>
      </w:r>
      <w:r w:rsidR="00A50C15">
        <w:rPr>
          <w:rFonts w:ascii="Arial" w:eastAsia="宋体" w:hAnsi="Arial" w:cs="Arial"/>
          <w:lang w:val="en-US" w:eastAsia="zh-CN"/>
        </w:rPr>
        <w:t xml:space="preserve"> (</w:t>
      </w:r>
      <w:r w:rsidR="0019390A">
        <w:rPr>
          <w:rFonts w:ascii="Arial" w:eastAsia="宋体" w:hAnsi="Arial" w:cs="Arial"/>
          <w:lang w:val="en-US" w:eastAsia="zh-CN"/>
        </w:rPr>
        <w:t>including Msg</w:t>
      </w:r>
      <w:r w:rsidR="00A50C15" w:rsidRPr="00A50C15">
        <w:rPr>
          <w:rFonts w:ascii="Arial" w:eastAsia="宋体" w:hAnsi="Arial" w:cs="Arial"/>
          <w:lang w:val="en-US" w:eastAsia="zh-CN"/>
        </w:rPr>
        <w:t>3 and following D2R data</w:t>
      </w:r>
      <w:r w:rsidR="00A50C15">
        <w:rPr>
          <w:rFonts w:ascii="Arial" w:eastAsia="宋体" w:hAnsi="Arial" w:cs="Arial"/>
          <w:lang w:val="en-US" w:eastAsia="zh-CN"/>
        </w:rPr>
        <w:t>)</w:t>
      </w:r>
      <w:r w:rsidR="00A50C15" w:rsidRPr="00A50C15">
        <w:rPr>
          <w:rFonts w:ascii="Arial" w:eastAsia="宋体" w:hAnsi="Arial" w:cs="Arial"/>
          <w:lang w:val="en-US" w:eastAsia="zh-CN"/>
        </w:rPr>
        <w:t xml:space="preserve"> transmission failure</w:t>
      </w:r>
      <w:r w:rsidR="00A50C15">
        <w:rPr>
          <w:rFonts w:ascii="Arial" w:eastAsia="宋体" w:hAnsi="Arial" w:cs="Arial"/>
          <w:lang w:val="en-US" w:eastAsia="zh-CN"/>
        </w:rPr>
        <w:t xml:space="preserve">, device can </w:t>
      </w:r>
      <w:r w:rsidR="00A50C15" w:rsidRPr="00A50C15">
        <w:rPr>
          <w:rFonts w:ascii="Arial" w:eastAsia="宋体" w:hAnsi="Arial" w:cs="Arial"/>
          <w:lang w:val="en-US" w:eastAsia="zh-CN"/>
        </w:rPr>
        <w:t>re-access in another opportunity controlled/provided by the reader and</w:t>
      </w:r>
      <w:r w:rsidR="00A50C15">
        <w:t xml:space="preserve"> </w:t>
      </w:r>
      <w:r w:rsidR="00A50C15" w:rsidRPr="00A50C15">
        <w:rPr>
          <w:rFonts w:ascii="Arial" w:eastAsia="宋体" w:hAnsi="Arial" w:cs="Arial"/>
          <w:lang w:val="en-US" w:eastAsia="zh-CN"/>
        </w:rPr>
        <w:t>reader can repeat the R2D “upper layer command” to trigger the device to re-send the same D2R “response”</w:t>
      </w:r>
      <w:r w:rsidR="00A50C15">
        <w:rPr>
          <w:rFonts w:ascii="Arial" w:eastAsia="宋体" w:hAnsi="Arial" w:cs="Arial"/>
          <w:lang w:val="en-US" w:eastAsia="zh-CN"/>
        </w:rPr>
        <w:t xml:space="preserve">. Whether/how to </w:t>
      </w:r>
      <w:r w:rsidR="0019390A">
        <w:rPr>
          <w:rFonts w:ascii="Arial" w:eastAsia="宋体" w:hAnsi="Arial" w:cs="Arial"/>
          <w:lang w:val="en-US" w:eastAsia="zh-CN"/>
        </w:rPr>
        <w:t>handle the Msg</w:t>
      </w:r>
      <w:r w:rsidR="00A50C15">
        <w:rPr>
          <w:rFonts w:ascii="Arial" w:eastAsia="宋体" w:hAnsi="Arial" w:cs="Arial"/>
          <w:lang w:val="en-US" w:eastAsia="zh-CN"/>
        </w:rPr>
        <w:t>3 re-transmission for inventory case is still FFS.</w:t>
      </w:r>
    </w:p>
    <w:p w:rsidR="00144E86" w:rsidRPr="00F1738C" w:rsidRDefault="00666B6F" w:rsidP="0019390A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If device use</w:t>
      </w:r>
      <w:r w:rsidR="00671931" w:rsidRPr="00671931">
        <w:rPr>
          <w:rFonts w:ascii="Arial" w:eastAsia="宋体" w:hAnsi="Arial" w:cs="Arial"/>
          <w:lang w:val="en-US" w:eastAsia="zh-CN"/>
        </w:rPr>
        <w:t xml:space="preserve"> the re-access procedure to send the D2R data, while the contention resolution may b</w:t>
      </w:r>
      <w:r w:rsidR="0019390A">
        <w:rPr>
          <w:rFonts w:ascii="Arial" w:eastAsia="宋体" w:hAnsi="Arial" w:cs="Arial"/>
          <w:lang w:val="en-US" w:eastAsia="zh-CN"/>
        </w:rPr>
        <w:t>e needed again in the re-access,</w:t>
      </w:r>
      <w:r w:rsidR="0019390A" w:rsidRPr="0019390A">
        <w:t xml:space="preserve"> </w:t>
      </w:r>
      <w:r w:rsidR="0019390A" w:rsidRPr="0019390A">
        <w:rPr>
          <w:rFonts w:ascii="Arial" w:eastAsia="宋体" w:hAnsi="Arial" w:cs="Arial"/>
          <w:lang w:val="en-US" w:eastAsia="zh-CN"/>
        </w:rPr>
        <w:t>there is a certain amount of redundant access</w:t>
      </w:r>
      <w:r w:rsidR="0019390A">
        <w:rPr>
          <w:rFonts w:ascii="Arial" w:eastAsia="宋体" w:hAnsi="Arial" w:cs="Arial"/>
          <w:lang w:val="en-US" w:eastAsia="zh-CN"/>
        </w:rPr>
        <w:t xml:space="preserve"> for device</w:t>
      </w:r>
      <w:r w:rsidR="0019390A" w:rsidRPr="0019390A">
        <w:rPr>
          <w:rFonts w:ascii="Arial" w:eastAsia="宋体" w:hAnsi="Arial" w:cs="Arial"/>
          <w:lang w:val="en-US" w:eastAsia="zh-CN"/>
        </w:rPr>
        <w:t xml:space="preserve"> and waste of resources.</w:t>
      </w:r>
      <w:r w:rsidR="0019390A">
        <w:rPr>
          <w:rFonts w:ascii="Arial" w:eastAsia="宋体" w:hAnsi="Arial" w:cs="Arial"/>
          <w:lang w:val="en-US" w:eastAsia="zh-CN"/>
        </w:rPr>
        <w:t xml:space="preserve"> If reader</w:t>
      </w:r>
      <w:r w:rsidR="00243EDF">
        <w:rPr>
          <w:rFonts w:ascii="Arial" w:eastAsia="宋体" w:hAnsi="Arial" w:cs="Arial"/>
          <w:lang w:val="en-US" w:eastAsia="zh-CN"/>
        </w:rPr>
        <w:t xml:space="preserve"> repeat</w:t>
      </w:r>
      <w:r w:rsidR="00B61B00">
        <w:rPr>
          <w:rFonts w:ascii="Arial" w:eastAsia="宋体" w:hAnsi="Arial" w:cs="Arial" w:hint="eastAsia"/>
          <w:lang w:val="en-US" w:eastAsia="zh-CN"/>
        </w:rPr>
        <w:t>s</w:t>
      </w:r>
      <w:r w:rsidR="00243EDF">
        <w:rPr>
          <w:rFonts w:ascii="Arial" w:eastAsia="宋体" w:hAnsi="Arial" w:cs="Arial"/>
          <w:lang w:val="en-US" w:eastAsia="zh-CN"/>
        </w:rPr>
        <w:t xml:space="preserve"> Msg2 to trigger device resend Msg3</w:t>
      </w:r>
      <w:r w:rsidR="0019390A">
        <w:rPr>
          <w:rFonts w:ascii="Arial" w:eastAsia="宋体" w:hAnsi="Arial" w:cs="Arial"/>
          <w:lang w:val="en-US" w:eastAsia="zh-CN"/>
        </w:rPr>
        <w:t>, we think device can retransmit Msg3 instead of re-access.</w:t>
      </w:r>
      <w:bookmarkStart w:id="7" w:name="OLE_LINK51"/>
      <w:bookmarkStart w:id="8" w:name="OLE_LINK52"/>
    </w:p>
    <w:p w:rsidR="00144E86" w:rsidRDefault="00D42B36" w:rsidP="00192EDD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D42B36">
        <w:rPr>
          <w:rFonts w:ascii="Arial" w:eastAsia="宋体" w:hAnsi="Arial" w:cs="Arial"/>
          <w:b/>
          <w:lang w:val="en-US" w:eastAsia="zh-CN"/>
        </w:rPr>
        <w:t>Proposal 1</w:t>
      </w:r>
      <w:r>
        <w:rPr>
          <w:rFonts w:ascii="Arial" w:eastAsia="宋体" w:hAnsi="Arial" w:cs="Arial"/>
          <w:b/>
          <w:lang w:val="en-US" w:eastAsia="zh-CN"/>
        </w:rPr>
        <w:t>:</w:t>
      </w:r>
      <w:r w:rsidR="002D1FFF">
        <w:rPr>
          <w:rFonts w:ascii="Arial" w:eastAsia="宋体" w:hAnsi="Arial" w:cs="Arial" w:hint="eastAsia"/>
          <w:b/>
          <w:lang w:val="en-US" w:eastAsia="zh-CN"/>
        </w:rPr>
        <w:t xml:space="preserve"> </w:t>
      </w:r>
      <w:r w:rsidR="002D1FFF">
        <w:rPr>
          <w:rFonts w:ascii="Arial" w:eastAsia="宋体" w:hAnsi="Arial" w:cs="Arial"/>
          <w:b/>
          <w:lang w:val="en-US" w:eastAsia="zh-CN"/>
        </w:rPr>
        <w:t xml:space="preserve">If Msg3 </w:t>
      </w:r>
      <w:r w:rsidR="002D1FFF" w:rsidRPr="002D1FFF">
        <w:rPr>
          <w:rFonts w:ascii="Arial" w:eastAsia="宋体" w:hAnsi="Arial" w:cs="Arial"/>
          <w:b/>
          <w:lang w:val="en-US" w:eastAsia="zh-CN"/>
        </w:rPr>
        <w:t xml:space="preserve">transmission </w:t>
      </w:r>
      <w:r w:rsidR="002D1FFF">
        <w:rPr>
          <w:rFonts w:ascii="Arial" w:eastAsia="宋体" w:hAnsi="Arial" w:cs="Arial"/>
          <w:b/>
          <w:lang w:val="en-US" w:eastAsia="zh-CN"/>
        </w:rPr>
        <w:t>failure</w:t>
      </w:r>
      <w:r w:rsidR="00F21C6B">
        <w:rPr>
          <w:rFonts w:ascii="Arial" w:eastAsia="宋体" w:hAnsi="Arial" w:cs="Arial"/>
          <w:b/>
          <w:lang w:val="en-US" w:eastAsia="zh-CN"/>
        </w:rPr>
        <w:t>s</w:t>
      </w:r>
      <w:r w:rsidR="002D1FFF">
        <w:rPr>
          <w:rFonts w:ascii="Arial" w:eastAsia="宋体" w:hAnsi="Arial" w:cs="Arial"/>
          <w:b/>
          <w:lang w:val="en-US" w:eastAsia="zh-CN"/>
        </w:rPr>
        <w:t xml:space="preserve">, device </w:t>
      </w:r>
      <w:r w:rsidR="00F21C6B">
        <w:rPr>
          <w:rFonts w:ascii="Arial" w:eastAsia="宋体" w:hAnsi="Arial" w:cs="Arial"/>
          <w:b/>
          <w:lang w:val="en-US" w:eastAsia="zh-CN"/>
        </w:rPr>
        <w:t>will</w:t>
      </w:r>
      <w:r w:rsidR="002D1FFF">
        <w:rPr>
          <w:rFonts w:ascii="Arial" w:eastAsia="宋体" w:hAnsi="Arial" w:cs="Arial"/>
          <w:b/>
          <w:lang w:val="en-US" w:eastAsia="zh-CN"/>
        </w:rPr>
        <w:t xml:space="preserve"> retransmit M</w:t>
      </w:r>
      <w:r w:rsidR="002D1FFF">
        <w:rPr>
          <w:rFonts w:ascii="Arial" w:eastAsia="宋体" w:hAnsi="Arial" w:cs="Arial" w:hint="eastAsia"/>
          <w:b/>
          <w:lang w:val="en-US" w:eastAsia="zh-CN"/>
        </w:rPr>
        <w:t>s</w:t>
      </w:r>
      <w:r w:rsidR="002D1FFF">
        <w:rPr>
          <w:rFonts w:ascii="Arial" w:eastAsia="宋体" w:hAnsi="Arial" w:cs="Arial"/>
          <w:b/>
          <w:lang w:val="en-US" w:eastAsia="zh-CN"/>
        </w:rPr>
        <w:t xml:space="preserve">g3 </w:t>
      </w:r>
      <w:r w:rsidR="002D1FFF">
        <w:rPr>
          <w:rFonts w:ascii="Arial" w:eastAsia="宋体" w:hAnsi="Arial" w:cs="Arial" w:hint="eastAsia"/>
          <w:b/>
          <w:lang w:val="en-US" w:eastAsia="zh-CN"/>
        </w:rPr>
        <w:t>based on</w:t>
      </w:r>
      <w:r w:rsidR="002D1FFF">
        <w:rPr>
          <w:rFonts w:ascii="Arial" w:eastAsia="宋体" w:hAnsi="Arial" w:cs="Arial"/>
          <w:b/>
          <w:lang w:val="en-US" w:eastAsia="zh-CN"/>
        </w:rPr>
        <w:t xml:space="preserve"> </w:t>
      </w:r>
      <w:r w:rsidR="00F21C6B">
        <w:rPr>
          <w:rFonts w:ascii="Arial" w:eastAsia="宋体" w:hAnsi="Arial" w:cs="Arial"/>
          <w:b/>
          <w:lang w:val="en-US" w:eastAsia="zh-CN"/>
        </w:rPr>
        <w:t>the received re</w:t>
      </w:r>
      <w:r w:rsidR="00243EDF">
        <w:rPr>
          <w:rFonts w:ascii="Arial" w:eastAsia="宋体" w:hAnsi="Arial" w:cs="Arial" w:hint="eastAsia"/>
          <w:b/>
          <w:lang w:val="en-US" w:eastAsia="zh-CN"/>
        </w:rPr>
        <w:t>peat</w:t>
      </w:r>
      <w:r w:rsidR="00F21C6B">
        <w:rPr>
          <w:rFonts w:ascii="Arial" w:eastAsia="宋体" w:hAnsi="Arial" w:cs="Arial"/>
          <w:b/>
          <w:lang w:val="en-US" w:eastAsia="zh-CN"/>
        </w:rPr>
        <w:t>ed msg2</w:t>
      </w:r>
      <w:r w:rsidR="002D1FFF">
        <w:rPr>
          <w:rFonts w:ascii="Arial" w:eastAsia="宋体" w:hAnsi="Arial" w:cs="Arial"/>
          <w:b/>
          <w:lang w:val="en-US" w:eastAsia="zh-CN"/>
        </w:rPr>
        <w:t xml:space="preserve"> from reader.</w:t>
      </w:r>
    </w:p>
    <w:p w:rsidR="007E7702" w:rsidRDefault="007E7702" w:rsidP="00192EDD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bookmarkStart w:id="9" w:name="OLE_LINK17"/>
      <w:bookmarkStart w:id="10" w:name="OLE_LINK18"/>
      <w:r>
        <w:rPr>
          <w:rFonts w:ascii="Arial" w:eastAsia="宋体" w:hAnsi="Arial" w:cs="Arial"/>
          <w:b/>
          <w:lang w:val="en-US" w:eastAsia="zh-CN"/>
        </w:rPr>
        <w:t>F</w:t>
      </w:r>
      <w:r w:rsidRPr="007E7702">
        <w:rPr>
          <w:rFonts w:ascii="Arial" w:eastAsia="宋体" w:hAnsi="Arial" w:cs="Arial"/>
          <w:b/>
          <w:lang w:val="en-US" w:eastAsia="zh-CN"/>
        </w:rPr>
        <w:t>ailure/success feedback indication for following D2R data</w:t>
      </w:r>
      <w:bookmarkEnd w:id="9"/>
      <w:bookmarkEnd w:id="10"/>
    </w:p>
    <w:p w:rsidR="00323A0D" w:rsidRDefault="006329B1" w:rsidP="00192EDD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bookmarkStart w:id="11" w:name="OLE_LINK6"/>
      <w:bookmarkStart w:id="12" w:name="OLE_LINK9"/>
      <w:r>
        <w:rPr>
          <w:rFonts w:ascii="Arial" w:eastAsia="宋体" w:hAnsi="Arial" w:cs="Arial"/>
          <w:lang w:val="en-US" w:eastAsia="zh-CN"/>
        </w:rPr>
        <w:t>In last meeting, i</w:t>
      </w:r>
      <w:r>
        <w:rPr>
          <w:rFonts w:ascii="Arial" w:eastAsia="宋体" w:hAnsi="Arial" w:cs="Arial" w:hint="eastAsia"/>
          <w:lang w:val="en-US" w:eastAsia="zh-CN"/>
        </w:rPr>
        <w:t>t</w:t>
      </w:r>
      <w:r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>agreed</w:t>
      </w:r>
      <w:r>
        <w:rPr>
          <w:rFonts w:ascii="Arial" w:eastAsia="宋体" w:hAnsi="Arial" w:cs="Arial"/>
          <w:lang w:val="en-US" w:eastAsia="zh-CN"/>
        </w:rPr>
        <w:t xml:space="preserve"> that s</w:t>
      </w:r>
      <w:r w:rsidRPr="00323A0D">
        <w:rPr>
          <w:rFonts w:ascii="Arial" w:eastAsia="宋体" w:hAnsi="Arial" w:cs="Arial"/>
          <w:lang w:val="en-US" w:eastAsia="zh-CN"/>
        </w:rPr>
        <w:t xml:space="preserve">upport optional explicit R2D failure/success feedback indication for at least MSG3 for re-access purpose.  </w:t>
      </w:r>
      <w:bookmarkEnd w:id="11"/>
      <w:bookmarkEnd w:id="12"/>
      <w:r>
        <w:rPr>
          <w:rFonts w:ascii="Arial" w:eastAsia="宋体" w:hAnsi="Arial" w:cs="Arial"/>
          <w:lang w:val="en-US" w:eastAsia="zh-CN"/>
        </w:rPr>
        <w:t xml:space="preserve">But the following D2R data is still FFS. </w:t>
      </w:r>
    </w:p>
    <w:p w:rsidR="00F82938" w:rsidRPr="006329B1" w:rsidRDefault="006329B1" w:rsidP="00192EDD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We think it also can apply to the following D2R data after Msg3, since it is up to reader implementation to send the </w:t>
      </w:r>
      <w:r w:rsidRPr="006329B1">
        <w:rPr>
          <w:rFonts w:ascii="Arial" w:eastAsia="宋体" w:hAnsi="Arial" w:cs="Arial"/>
          <w:lang w:val="en-US" w:eastAsia="zh-CN"/>
        </w:rPr>
        <w:t>explicit R2D failure/success feedback indication</w:t>
      </w:r>
      <w:r>
        <w:rPr>
          <w:rFonts w:ascii="Arial" w:eastAsia="宋体" w:hAnsi="Arial" w:cs="Arial"/>
          <w:lang w:val="en-US" w:eastAsia="zh-CN"/>
        </w:rPr>
        <w:t xml:space="preserve"> without additional specification impact.</w:t>
      </w:r>
    </w:p>
    <w:p w:rsidR="003D437C" w:rsidRDefault="00D42B36" w:rsidP="00192EDD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</w:t>
      </w:r>
      <w:r>
        <w:rPr>
          <w:rFonts w:ascii="Arial" w:eastAsia="宋体" w:hAnsi="Arial" w:cs="Arial" w:hint="eastAsia"/>
          <w:b/>
          <w:lang w:val="en-US" w:eastAsia="zh-CN"/>
        </w:rPr>
        <w:t>roposal</w:t>
      </w:r>
      <w:r>
        <w:rPr>
          <w:rFonts w:ascii="Arial" w:eastAsia="宋体" w:hAnsi="Arial" w:cs="Arial"/>
          <w:b/>
          <w:lang w:val="en-US" w:eastAsia="zh-CN"/>
        </w:rPr>
        <w:t xml:space="preserve"> 2: </w:t>
      </w:r>
      <w:r w:rsidR="003D437C" w:rsidRPr="003D437C">
        <w:rPr>
          <w:rFonts w:ascii="Arial" w:eastAsia="宋体" w:hAnsi="Arial" w:cs="Arial"/>
          <w:b/>
          <w:lang w:val="en-US" w:eastAsia="zh-CN"/>
        </w:rPr>
        <w:t xml:space="preserve">Support optional explicit R2D failure/success feedback indication for </w:t>
      </w:r>
      <w:r w:rsidR="003D437C">
        <w:rPr>
          <w:rFonts w:ascii="Arial" w:eastAsia="宋体" w:hAnsi="Arial" w:cs="Arial"/>
          <w:b/>
          <w:lang w:val="en-US" w:eastAsia="zh-CN"/>
        </w:rPr>
        <w:t xml:space="preserve">following D2R data </w:t>
      </w:r>
      <w:r w:rsidR="003D437C" w:rsidRPr="003D437C">
        <w:rPr>
          <w:rFonts w:ascii="Arial" w:eastAsia="宋体" w:hAnsi="Arial" w:cs="Arial"/>
          <w:b/>
          <w:lang w:val="en-US" w:eastAsia="zh-CN"/>
        </w:rPr>
        <w:t xml:space="preserve">for re-access purpose.  </w:t>
      </w:r>
    </w:p>
    <w:bookmarkEnd w:id="7"/>
    <w:bookmarkEnd w:id="8"/>
    <w:p w:rsidR="00A46BB4" w:rsidRPr="00A46BB4" w:rsidRDefault="00A46BB4" w:rsidP="00F7006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A46BB4">
        <w:rPr>
          <w:rFonts w:ascii="Arial" w:eastAsia="宋体" w:hAnsi="Arial" w:cs="Arial" w:hint="eastAsia"/>
          <w:b/>
          <w:lang w:val="en-US" w:eastAsia="zh-CN"/>
        </w:rPr>
        <w:t>2</w:t>
      </w:r>
      <w:r w:rsidRPr="00A46BB4">
        <w:rPr>
          <w:rFonts w:ascii="Arial" w:eastAsia="宋体" w:hAnsi="Arial" w:cs="Arial"/>
          <w:b/>
          <w:lang w:val="en-US" w:eastAsia="zh-CN"/>
        </w:rPr>
        <w:t>-step CBRA:</w:t>
      </w:r>
    </w:p>
    <w:p w:rsidR="005E78D7" w:rsidRDefault="0097369E" w:rsidP="00F70065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97369E">
        <w:rPr>
          <w:rFonts w:ascii="Arial" w:eastAsia="宋体" w:hAnsi="Arial" w:cs="Arial"/>
          <w:lang w:val="en-US" w:eastAsia="zh-CN"/>
        </w:rPr>
        <w:t xml:space="preserve">For some cases (e.g. Low collision probability of access), </w:t>
      </w:r>
      <w:r>
        <w:rPr>
          <w:rFonts w:ascii="Arial" w:eastAsia="宋体" w:hAnsi="Arial" w:cs="Arial"/>
          <w:lang w:val="en-US" w:eastAsia="zh-CN"/>
        </w:rPr>
        <w:t>such as</w:t>
      </w:r>
      <w:r w:rsidRPr="0097369E">
        <w:rPr>
          <w:rFonts w:ascii="Arial" w:eastAsia="宋体" w:hAnsi="Arial" w:cs="Arial"/>
          <w:lang w:val="en-US" w:eastAsia="zh-CN"/>
        </w:rPr>
        <w:t xml:space="preserve"> a small number of devices are </w:t>
      </w:r>
      <w:r w:rsidR="004A1364">
        <w:rPr>
          <w:rFonts w:ascii="Arial" w:eastAsia="宋体" w:hAnsi="Arial" w:cs="Arial" w:hint="eastAsia"/>
          <w:lang w:val="en-US" w:eastAsia="zh-CN"/>
        </w:rPr>
        <w:t>trigger</w:t>
      </w:r>
      <w:r w:rsidRPr="0097369E">
        <w:rPr>
          <w:rFonts w:ascii="Arial" w:eastAsia="宋体" w:hAnsi="Arial" w:cs="Arial"/>
          <w:lang w:val="en-US" w:eastAsia="zh-CN"/>
        </w:rPr>
        <w:t xml:space="preserve">ed, </w:t>
      </w:r>
      <w:r>
        <w:rPr>
          <w:rFonts w:ascii="Arial" w:eastAsia="宋体" w:hAnsi="Arial" w:cs="Arial"/>
          <w:lang w:val="en-US" w:eastAsia="zh-CN"/>
        </w:rPr>
        <w:t xml:space="preserve">Msg1 and Msg2 </w:t>
      </w:r>
      <w:r w:rsidR="001957D1">
        <w:rPr>
          <w:rFonts w:ascii="Arial" w:eastAsia="宋体" w:hAnsi="Arial" w:cs="Arial"/>
          <w:lang w:val="en-US" w:eastAsia="zh-CN"/>
        </w:rPr>
        <w:t>in 3</w:t>
      </w:r>
      <w:r w:rsidR="005E2C0E">
        <w:rPr>
          <w:rFonts w:ascii="Arial" w:eastAsia="宋体" w:hAnsi="Arial" w:cs="Arial"/>
          <w:lang w:val="en-US" w:eastAsia="zh-CN"/>
        </w:rPr>
        <w:t xml:space="preserve">-step CBRA </w:t>
      </w:r>
      <w:r>
        <w:rPr>
          <w:rFonts w:ascii="Arial" w:eastAsia="宋体" w:hAnsi="Arial" w:cs="Arial"/>
          <w:lang w:val="en-US" w:eastAsia="zh-CN"/>
        </w:rPr>
        <w:t xml:space="preserve">may not </w:t>
      </w:r>
      <w:r w:rsidR="000608CE">
        <w:rPr>
          <w:rFonts w:ascii="Arial" w:eastAsia="宋体" w:hAnsi="Arial" w:cs="Arial"/>
          <w:lang w:val="en-US" w:eastAsia="zh-CN"/>
        </w:rPr>
        <w:t xml:space="preserve">be </w:t>
      </w:r>
      <w:r>
        <w:rPr>
          <w:rFonts w:ascii="Arial" w:eastAsia="宋体" w:hAnsi="Arial" w:cs="Arial"/>
          <w:lang w:val="en-US" w:eastAsia="zh-CN"/>
        </w:rPr>
        <w:t>needed</w:t>
      </w:r>
      <w:r w:rsidRPr="0097369E">
        <w:rPr>
          <w:rFonts w:ascii="Arial" w:eastAsia="宋体" w:hAnsi="Arial" w:cs="Arial"/>
          <w:lang w:val="en-US" w:eastAsia="zh-CN"/>
        </w:rPr>
        <w:t xml:space="preserve">. </w:t>
      </w:r>
      <w:r w:rsidR="00D17115">
        <w:rPr>
          <w:rFonts w:ascii="Arial" w:eastAsia="宋体" w:hAnsi="Arial" w:cs="Arial"/>
          <w:lang w:val="en-US" w:eastAsia="zh-CN"/>
        </w:rPr>
        <w:t xml:space="preserve"> </w:t>
      </w:r>
      <w:r w:rsidR="004A1364">
        <w:rPr>
          <w:rFonts w:ascii="Arial" w:eastAsia="宋体" w:hAnsi="Arial" w:cs="Arial"/>
          <w:lang w:val="en-US" w:eastAsia="zh-CN"/>
        </w:rPr>
        <w:t>F</w:t>
      </w:r>
      <w:r w:rsidR="004A1364">
        <w:rPr>
          <w:rFonts w:ascii="Arial" w:eastAsia="宋体" w:hAnsi="Arial" w:cs="Arial" w:hint="eastAsia"/>
          <w:lang w:val="en-US" w:eastAsia="zh-CN"/>
        </w:rPr>
        <w:t>or</w:t>
      </w:r>
      <w:r w:rsidR="004A1364">
        <w:rPr>
          <w:rFonts w:ascii="Arial" w:eastAsia="宋体" w:hAnsi="Arial" w:cs="Arial"/>
          <w:lang w:val="en-US" w:eastAsia="zh-CN"/>
        </w:rPr>
        <w:t xml:space="preserve"> 2-step CBRA,</w:t>
      </w:r>
      <w:r w:rsidR="00D17115">
        <w:rPr>
          <w:rFonts w:ascii="Arial" w:eastAsia="宋体" w:hAnsi="Arial" w:cs="Arial"/>
          <w:lang w:val="en-US" w:eastAsia="zh-CN"/>
        </w:rPr>
        <w:t xml:space="preserve"> RAN2 meeting has agreed that </w:t>
      </w:r>
      <w:r w:rsidRPr="0097369E">
        <w:rPr>
          <w:rFonts w:ascii="Arial" w:eastAsia="宋体" w:hAnsi="Arial" w:cs="Arial"/>
          <w:lang w:val="en-US" w:eastAsia="zh-CN"/>
        </w:rPr>
        <w:t>A-IoT device can trans</w:t>
      </w:r>
      <w:r>
        <w:rPr>
          <w:rFonts w:ascii="Arial" w:eastAsia="宋体" w:hAnsi="Arial" w:cs="Arial"/>
          <w:lang w:val="en-US" w:eastAsia="zh-CN"/>
        </w:rPr>
        <w:t xml:space="preserve">mit device ID </w:t>
      </w:r>
      <w:r w:rsidR="005E2C0E">
        <w:rPr>
          <w:rFonts w:ascii="Arial" w:eastAsia="宋体" w:hAnsi="Arial" w:cs="Arial"/>
          <w:lang w:val="en-US" w:eastAsia="zh-CN"/>
        </w:rPr>
        <w:t xml:space="preserve">and </w:t>
      </w:r>
      <w:r w:rsidR="005E2C0E" w:rsidRPr="005E2C0E">
        <w:rPr>
          <w:rFonts w:ascii="Arial" w:eastAsia="宋体" w:hAnsi="Arial" w:cs="Arial"/>
          <w:lang w:val="en-US" w:eastAsia="zh-CN"/>
        </w:rPr>
        <w:t xml:space="preserve">any other upper layer data </w:t>
      </w:r>
      <w:r>
        <w:rPr>
          <w:rFonts w:ascii="Arial" w:eastAsia="宋体" w:hAnsi="Arial" w:cs="Arial"/>
          <w:lang w:val="en-US" w:eastAsia="zh-CN"/>
        </w:rPr>
        <w:t>directly in Msg</w:t>
      </w:r>
      <w:r w:rsidR="005E2C0E">
        <w:rPr>
          <w:rFonts w:ascii="Arial" w:eastAsia="宋体" w:hAnsi="Arial" w:cs="Arial"/>
          <w:lang w:val="en-US" w:eastAsia="zh-CN"/>
        </w:rPr>
        <w:t>1</w:t>
      </w:r>
      <w:r>
        <w:rPr>
          <w:rFonts w:ascii="Arial" w:eastAsia="宋体" w:hAnsi="Arial" w:cs="Arial"/>
          <w:lang w:val="en-US" w:eastAsia="zh-CN"/>
        </w:rPr>
        <w:t xml:space="preserve"> </w:t>
      </w:r>
      <w:r w:rsidRPr="0097369E">
        <w:rPr>
          <w:rFonts w:ascii="Arial" w:eastAsia="宋体" w:hAnsi="Arial" w:cs="Arial"/>
          <w:lang w:val="en-US" w:eastAsia="zh-CN"/>
        </w:rPr>
        <w:t>when receives an initial trigger message.</w:t>
      </w:r>
      <w:r w:rsidR="00D17115">
        <w:rPr>
          <w:rFonts w:ascii="Arial" w:eastAsia="宋体" w:hAnsi="Arial" w:cs="Arial"/>
          <w:lang w:val="en-US" w:eastAsia="zh-CN"/>
        </w:rPr>
        <w:t xml:space="preserve"> </w:t>
      </w:r>
      <w:r w:rsidR="006D292E">
        <w:rPr>
          <w:rFonts w:ascii="Arial" w:eastAsia="宋体" w:hAnsi="Arial" w:cs="Arial"/>
          <w:lang w:val="en-US" w:eastAsia="zh-CN"/>
        </w:rPr>
        <w:t>And when Mgs2 is needed</w:t>
      </w:r>
      <w:r w:rsidR="006D292E" w:rsidRPr="006D292E">
        <w:rPr>
          <w:rFonts w:ascii="Arial" w:eastAsia="宋体" w:hAnsi="Arial" w:cs="Arial"/>
          <w:lang w:val="en-US" w:eastAsia="zh-CN"/>
        </w:rPr>
        <w:t>, the random ID (fixed 16bits) is also included in A-IoT Msg1, and is echoed in A-IoT Msg2.</w:t>
      </w:r>
    </w:p>
    <w:bookmarkStart w:id="13" w:name="OLE_LINK20"/>
    <w:p w:rsidR="00383B40" w:rsidRDefault="0073615A" w:rsidP="00383B40">
      <w:pPr>
        <w:jc w:val="center"/>
        <w:rPr>
          <w:rFonts w:ascii="Arial" w:eastAsia="宋体" w:hAnsi="Arial" w:cs="Arial"/>
          <w:lang w:val="en-US" w:eastAsia="zh-CN"/>
        </w:rPr>
      </w:pPr>
      <w:r>
        <w:object w:dxaOrig="6192" w:dyaOrig="2736">
          <v:shape id="_x0000_i1026" type="#_x0000_t75" style="width:309.45pt;height:136.7pt" o:ole="">
            <v:imagedata r:id="rId10" o:title=""/>
          </v:shape>
          <o:OLEObject Type="Embed" ProgID="Visio.Drawing.15" ShapeID="_x0000_i1026" DrawAspect="Content" ObjectID="_1792563382" r:id="rId11"/>
        </w:object>
      </w:r>
      <w:bookmarkEnd w:id="13"/>
    </w:p>
    <w:p w:rsidR="00A52DE6" w:rsidRDefault="00F40447" w:rsidP="00383B40">
      <w:pPr>
        <w:spacing w:line="240" w:lineRule="exact"/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</w:t>
      </w:r>
      <w:r>
        <w:rPr>
          <w:rFonts w:ascii="Arial" w:eastAsia="宋体" w:hAnsi="Arial" w:cs="Arial" w:hint="eastAsia"/>
          <w:lang w:val="en-US" w:eastAsia="zh-CN"/>
        </w:rPr>
        <w:t>igure</w:t>
      </w:r>
      <w:r>
        <w:rPr>
          <w:rFonts w:ascii="Arial" w:eastAsia="宋体" w:hAnsi="Arial" w:cs="Arial"/>
          <w:lang w:val="en-US" w:eastAsia="zh-CN"/>
        </w:rPr>
        <w:t xml:space="preserve"> 2 2</w:t>
      </w:r>
      <w:r w:rsidRPr="00F40447">
        <w:rPr>
          <w:rFonts w:ascii="Arial" w:eastAsia="宋体" w:hAnsi="Arial" w:cs="Arial"/>
          <w:lang w:val="en-US" w:eastAsia="zh-CN"/>
        </w:rPr>
        <w:t>-</w:t>
      </w:r>
      <w:r w:rsidR="00B67AE8">
        <w:rPr>
          <w:rFonts w:ascii="Arial" w:eastAsia="宋体" w:hAnsi="Arial" w:cs="Arial"/>
          <w:lang w:val="en-US" w:eastAsia="zh-CN"/>
        </w:rPr>
        <w:t>step CBRA random access for A-Io</w:t>
      </w:r>
      <w:r w:rsidRPr="00F40447">
        <w:rPr>
          <w:rFonts w:ascii="Arial" w:eastAsia="宋体" w:hAnsi="Arial" w:cs="Arial"/>
          <w:lang w:val="en-US" w:eastAsia="zh-CN"/>
        </w:rPr>
        <w:t>T</w:t>
      </w:r>
    </w:p>
    <w:p w:rsidR="00084219" w:rsidRDefault="00391E37" w:rsidP="00084219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In 2-step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CBRA, i</w:t>
      </w:r>
      <w:r w:rsidR="00A52DE6" w:rsidRPr="00D17115">
        <w:rPr>
          <w:rFonts w:ascii="Arial" w:eastAsia="宋体" w:hAnsi="Arial" w:cs="Arial"/>
          <w:lang w:val="en-US" w:eastAsia="zh-CN"/>
        </w:rPr>
        <w:t xml:space="preserve">f the </w:t>
      </w:r>
      <w:r w:rsidR="00A52DE6">
        <w:rPr>
          <w:rFonts w:ascii="Arial" w:eastAsia="宋体" w:hAnsi="Arial" w:cs="Arial"/>
          <w:lang w:val="en-US" w:eastAsia="zh-CN"/>
        </w:rPr>
        <w:t>device has command service after inventory, it needs a random ID to</w:t>
      </w:r>
      <w:r w:rsidR="00A52DE6" w:rsidRPr="00D17115">
        <w:rPr>
          <w:rFonts w:ascii="Arial" w:eastAsia="宋体" w:hAnsi="Arial" w:cs="Arial"/>
          <w:lang w:val="en-US" w:eastAsia="zh-CN"/>
        </w:rPr>
        <w:t xml:space="preserve"> communication</w:t>
      </w:r>
      <w:r w:rsidR="00A52DE6">
        <w:rPr>
          <w:rFonts w:ascii="Arial" w:eastAsia="宋体" w:hAnsi="Arial" w:cs="Arial"/>
          <w:lang w:val="en-US" w:eastAsia="zh-CN"/>
        </w:rPr>
        <w:t xml:space="preserve"> with the reader. </w:t>
      </w:r>
      <w:r>
        <w:rPr>
          <w:rFonts w:ascii="Arial" w:eastAsia="宋体" w:hAnsi="Arial" w:cs="Arial"/>
          <w:lang w:val="en-US" w:eastAsia="zh-CN"/>
        </w:rPr>
        <w:t xml:space="preserve">For further optimization </w:t>
      </w:r>
      <w:r w:rsidR="00A52DE6" w:rsidRPr="0016167E">
        <w:rPr>
          <w:rFonts w:ascii="Arial" w:eastAsia="宋体" w:hAnsi="Arial" w:cs="Arial"/>
          <w:lang w:val="en-US" w:eastAsia="zh-CN"/>
        </w:rPr>
        <w:t>the signaling overhead</w:t>
      </w:r>
      <w:r w:rsidR="00A52DE6">
        <w:rPr>
          <w:rFonts w:ascii="Arial" w:eastAsia="宋体" w:hAnsi="Arial" w:cs="Arial"/>
          <w:lang w:val="en-US" w:eastAsia="zh-CN"/>
        </w:rPr>
        <w:t>, Msg1 only includes</w:t>
      </w:r>
      <w:r w:rsidR="00A52DE6" w:rsidRPr="0016167E">
        <w:rPr>
          <w:rFonts w:ascii="Arial" w:eastAsia="宋体" w:hAnsi="Arial" w:cs="Arial"/>
          <w:lang w:val="en-US" w:eastAsia="zh-CN"/>
        </w:rPr>
        <w:t xml:space="preserve"> </w:t>
      </w:r>
      <w:r w:rsidR="00A52DE6">
        <w:rPr>
          <w:rFonts w:ascii="Arial" w:eastAsia="宋体" w:hAnsi="Arial" w:cs="Arial"/>
          <w:lang w:val="en-US" w:eastAsia="zh-CN"/>
        </w:rPr>
        <w:t>Device ID and</w:t>
      </w:r>
      <w:r w:rsidR="00A52DE6" w:rsidRPr="0016167E">
        <w:rPr>
          <w:rFonts w:ascii="Arial" w:eastAsia="宋体" w:hAnsi="Arial" w:cs="Arial"/>
          <w:lang w:val="en-US" w:eastAsia="zh-CN"/>
        </w:rPr>
        <w:t xml:space="preserve"> any other upper layer data</w:t>
      </w:r>
      <w:r w:rsidR="00A52DE6">
        <w:rPr>
          <w:rFonts w:ascii="Arial" w:eastAsia="宋体" w:hAnsi="Arial" w:cs="Arial"/>
          <w:lang w:val="en-US" w:eastAsia="zh-CN"/>
        </w:rPr>
        <w:t>. After reader receiving Msg1, reader generates a random</w:t>
      </w:r>
      <w:r w:rsidR="00A52DE6" w:rsidRPr="0016167E">
        <w:rPr>
          <w:rFonts w:ascii="Arial" w:eastAsia="宋体" w:hAnsi="Arial" w:cs="Arial"/>
          <w:lang w:val="en-US" w:eastAsia="zh-CN"/>
        </w:rPr>
        <w:t xml:space="preserve"> ID </w:t>
      </w:r>
      <w:r w:rsidR="00A52DE6">
        <w:rPr>
          <w:rFonts w:ascii="Arial" w:eastAsia="宋体" w:hAnsi="Arial" w:cs="Arial"/>
          <w:lang w:val="en-US" w:eastAsia="zh-CN"/>
        </w:rPr>
        <w:t xml:space="preserve">for the device based on </w:t>
      </w:r>
      <w:r w:rsidR="00A52DE6" w:rsidRPr="0016167E">
        <w:rPr>
          <w:rFonts w:ascii="Arial" w:eastAsia="宋体" w:hAnsi="Arial" w:cs="Arial"/>
          <w:lang w:val="en-US" w:eastAsia="zh-CN"/>
        </w:rPr>
        <w:t>the device ID</w:t>
      </w:r>
      <w:r w:rsidR="00A52DE6">
        <w:rPr>
          <w:rFonts w:ascii="Arial" w:eastAsia="宋体" w:hAnsi="Arial" w:cs="Arial"/>
          <w:lang w:val="en-US" w:eastAsia="zh-CN"/>
        </w:rPr>
        <w:t xml:space="preserve">. </w:t>
      </w:r>
      <w:r w:rsidR="00A52DE6" w:rsidRPr="00F27714">
        <w:rPr>
          <w:rFonts w:ascii="Arial" w:eastAsia="宋体" w:hAnsi="Arial" w:cs="Arial"/>
          <w:lang w:val="en-US" w:eastAsia="zh-CN"/>
        </w:rPr>
        <w:t>The random ID generation rules are also known to the device side.</w:t>
      </w:r>
      <w:r w:rsidR="00A52DE6">
        <w:rPr>
          <w:rFonts w:ascii="Arial" w:eastAsia="宋体" w:hAnsi="Arial" w:cs="Arial"/>
          <w:lang w:val="en-US" w:eastAsia="zh-CN"/>
        </w:rPr>
        <w:t xml:space="preserve"> Then, the random ID </w:t>
      </w:r>
      <w:r w:rsidR="00A52DE6" w:rsidRPr="004274C6">
        <w:rPr>
          <w:rFonts w:ascii="Arial" w:eastAsia="宋体" w:hAnsi="Arial" w:cs="Arial"/>
          <w:lang w:val="en-US" w:eastAsia="zh-CN"/>
        </w:rPr>
        <w:t>is sent to the device in Msg2.</w:t>
      </w:r>
      <w:r w:rsidR="00D42558">
        <w:rPr>
          <w:rFonts w:ascii="Arial" w:eastAsia="宋体" w:hAnsi="Arial" w:cs="Arial"/>
          <w:lang w:val="en-US" w:eastAsia="zh-CN"/>
        </w:rPr>
        <w:t xml:space="preserve"> </w:t>
      </w:r>
      <w:r w:rsidR="005B08F5">
        <w:rPr>
          <w:rFonts w:ascii="Arial" w:eastAsia="宋体" w:hAnsi="Arial" w:cs="Arial"/>
          <w:b/>
          <w:lang w:val="en-US" w:eastAsia="zh-CN"/>
        </w:rPr>
        <w:t xml:space="preserve"> </w:t>
      </w:r>
    </w:p>
    <w:p w:rsidR="0015383D" w:rsidRDefault="00A348E5" w:rsidP="005B08F5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</w:t>
      </w:r>
      <w:r w:rsidR="00585932">
        <w:rPr>
          <w:rFonts w:ascii="Arial" w:eastAsia="宋体" w:hAnsi="Arial" w:cs="Arial"/>
          <w:b/>
          <w:lang w:val="en-US" w:eastAsia="zh-CN"/>
        </w:rPr>
        <w:t>3</w:t>
      </w:r>
      <w:r>
        <w:rPr>
          <w:rFonts w:ascii="Arial" w:eastAsia="宋体" w:hAnsi="Arial" w:cs="Arial"/>
          <w:b/>
          <w:lang w:val="en-US" w:eastAsia="zh-CN"/>
        </w:rPr>
        <w:t>:</w:t>
      </w:r>
      <w:r w:rsidR="0015383D" w:rsidRPr="0015383D">
        <w:t xml:space="preserve"> </w:t>
      </w:r>
      <w:r w:rsidR="0015383D" w:rsidRPr="0015383D">
        <w:rPr>
          <w:rFonts w:ascii="Arial" w:eastAsia="宋体" w:hAnsi="Arial" w:cs="Arial"/>
          <w:b/>
          <w:lang w:val="en-US" w:eastAsia="zh-CN"/>
        </w:rPr>
        <w:t xml:space="preserve">Reader </w:t>
      </w:r>
      <w:r w:rsidR="00494F70">
        <w:rPr>
          <w:rFonts w:ascii="Arial" w:eastAsia="宋体" w:hAnsi="Arial" w:cs="Arial"/>
          <w:b/>
          <w:lang w:val="en-US" w:eastAsia="zh-CN"/>
        </w:rPr>
        <w:t xml:space="preserve">generates a random ID </w:t>
      </w:r>
      <w:r w:rsidR="004E7522">
        <w:rPr>
          <w:rFonts w:ascii="Arial" w:eastAsia="宋体" w:hAnsi="Arial" w:cs="Arial"/>
          <w:b/>
          <w:lang w:val="en-US" w:eastAsia="zh-CN"/>
        </w:rPr>
        <w:t>based on device</w:t>
      </w:r>
      <w:r w:rsidR="004E7522">
        <w:rPr>
          <w:rFonts w:ascii="Arial" w:eastAsia="宋体" w:hAnsi="Arial" w:cs="Arial" w:hint="eastAsia"/>
          <w:b/>
          <w:lang w:val="en-US" w:eastAsia="zh-CN"/>
        </w:rPr>
        <w:t xml:space="preserve"> </w:t>
      </w:r>
      <w:r w:rsidR="004E7522">
        <w:rPr>
          <w:rFonts w:ascii="Arial" w:eastAsia="宋体" w:hAnsi="Arial" w:cs="Arial"/>
          <w:b/>
          <w:lang w:val="en-US" w:eastAsia="zh-CN"/>
        </w:rPr>
        <w:t xml:space="preserve">ID </w:t>
      </w:r>
      <w:r w:rsidR="00494F70">
        <w:rPr>
          <w:rFonts w:ascii="Arial" w:eastAsia="宋体" w:hAnsi="Arial" w:cs="Arial"/>
          <w:b/>
          <w:lang w:val="en-US" w:eastAsia="zh-CN"/>
        </w:rPr>
        <w:t xml:space="preserve">and </w:t>
      </w:r>
      <w:r w:rsidR="00494F70" w:rsidRPr="0015383D">
        <w:rPr>
          <w:rFonts w:ascii="Arial" w:eastAsia="宋体" w:hAnsi="Arial" w:cs="Arial"/>
          <w:b/>
          <w:lang w:val="en-US" w:eastAsia="zh-CN"/>
        </w:rPr>
        <w:t>echoes</w:t>
      </w:r>
      <w:r w:rsidR="0015383D" w:rsidRPr="0015383D">
        <w:rPr>
          <w:rFonts w:ascii="Arial" w:eastAsia="宋体" w:hAnsi="Arial" w:cs="Arial"/>
          <w:b/>
          <w:lang w:val="en-US" w:eastAsia="zh-CN"/>
        </w:rPr>
        <w:t xml:space="preserve"> Msg1 with </w:t>
      </w:r>
      <w:r w:rsidR="00494F70">
        <w:rPr>
          <w:rFonts w:ascii="Arial" w:eastAsia="宋体" w:hAnsi="Arial" w:cs="Arial"/>
          <w:b/>
          <w:lang w:val="en-US" w:eastAsia="zh-CN"/>
        </w:rPr>
        <w:t>the r</w:t>
      </w:r>
      <w:r w:rsidR="0015383D" w:rsidRPr="0015383D">
        <w:rPr>
          <w:rFonts w:ascii="Arial" w:eastAsia="宋体" w:hAnsi="Arial" w:cs="Arial"/>
          <w:b/>
          <w:lang w:val="en-US" w:eastAsia="zh-CN"/>
        </w:rPr>
        <w:t>andom ID</w:t>
      </w:r>
      <w:r w:rsidR="00A30AA2">
        <w:rPr>
          <w:rFonts w:ascii="Arial" w:eastAsia="宋体" w:hAnsi="Arial" w:cs="Arial"/>
          <w:b/>
          <w:lang w:val="en-US" w:eastAsia="zh-CN"/>
        </w:rPr>
        <w:t xml:space="preserve"> in Msg2</w:t>
      </w:r>
      <w:r w:rsidR="0015383D" w:rsidRPr="0015383D">
        <w:rPr>
          <w:rFonts w:ascii="Arial" w:eastAsia="宋体" w:hAnsi="Arial" w:cs="Arial"/>
          <w:b/>
          <w:lang w:val="en-US" w:eastAsia="zh-CN"/>
        </w:rPr>
        <w:t>.</w:t>
      </w:r>
    </w:p>
    <w:p w:rsidR="00FC121A" w:rsidRDefault="001E0C0C" w:rsidP="00F106FA">
      <w:pPr>
        <w:jc w:val="both"/>
        <w:outlineLvl w:val="1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2.2 </w:t>
      </w:r>
      <w:bookmarkStart w:id="14" w:name="OLE_LINK29"/>
      <w:r w:rsidR="00F70065" w:rsidRPr="001E0C0C">
        <w:rPr>
          <w:rFonts w:ascii="Arial" w:eastAsia="宋体" w:hAnsi="Arial" w:cs="Arial"/>
          <w:bCs/>
          <w:iCs/>
          <w:sz w:val="32"/>
          <w:szCs w:val="32"/>
          <w:lang w:eastAsia="zh-CN"/>
        </w:rPr>
        <w:t>Contention resolution failure</w:t>
      </w:r>
      <w:r w:rsidRPr="001E0C0C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in </w:t>
      </w: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CBRA</w:t>
      </w:r>
      <w:bookmarkEnd w:id="14"/>
    </w:p>
    <w:p w:rsidR="00975736" w:rsidRDefault="00975736" w:rsidP="00F70065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CBRA, </w:t>
      </w:r>
      <w:r w:rsidRPr="00975736">
        <w:rPr>
          <w:rFonts w:ascii="Arial" w:eastAsia="宋体" w:hAnsi="Arial" w:cs="Arial"/>
          <w:lang w:val="en-US" w:eastAsia="zh-CN"/>
        </w:rPr>
        <w:t>multiple devices may collide in the same access occasion since device is randomly selecting the access occasion.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6F5724">
        <w:rPr>
          <w:rFonts w:ascii="Arial" w:eastAsia="宋体" w:hAnsi="Arial" w:cs="Arial"/>
          <w:lang w:val="en-US" w:eastAsia="zh-CN"/>
        </w:rPr>
        <w:t>D</w:t>
      </w:r>
      <w:r w:rsidR="006F5724" w:rsidRPr="006F5724">
        <w:rPr>
          <w:rFonts w:ascii="Arial" w:eastAsia="宋体" w:hAnsi="Arial" w:cs="Arial"/>
          <w:lang w:val="en-US" w:eastAsia="zh-CN"/>
        </w:rPr>
        <w:t>evice considers the contention resolution failure if the same ID is not received in the response from reader within a certain time, after transmitting the random access ID.</w:t>
      </w:r>
    </w:p>
    <w:p w:rsidR="001424E9" w:rsidRPr="00B61B00" w:rsidRDefault="00975736" w:rsidP="00B61B00">
      <w:pPr>
        <w:spacing w:line="240" w:lineRule="exact"/>
        <w:jc w:val="both"/>
      </w:pPr>
      <w:r w:rsidRPr="00B61B00">
        <w:rPr>
          <w:rFonts w:ascii="Arial" w:eastAsia="宋体" w:hAnsi="Arial" w:cs="Arial"/>
          <w:lang w:val="en-US" w:eastAsia="zh-CN"/>
        </w:rPr>
        <w:t xml:space="preserve">Last RAN2 meeting has agreed that device performs re-access in another opportunity provided by the reader (i.e. retry the random access) at least in case of contention resolution failure. </w:t>
      </w:r>
      <w:r w:rsidR="006F5724" w:rsidRPr="00B61B00">
        <w:rPr>
          <w:rFonts w:ascii="Arial" w:eastAsia="宋体" w:hAnsi="Arial" w:cs="Arial"/>
          <w:lang w:val="en-US" w:eastAsia="zh-CN"/>
        </w:rPr>
        <w:t>But where to perform re-access is still controversial.</w:t>
      </w:r>
      <w:r w:rsidR="00C87792" w:rsidRPr="00C87792">
        <w:rPr>
          <w:rFonts w:hint="eastAsia"/>
        </w:rPr>
        <w:t xml:space="preserve"> </w:t>
      </w:r>
    </w:p>
    <w:p w:rsidR="000B3CDC" w:rsidRDefault="000B3CDC" w:rsidP="00B61B00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random access email discussion </w:t>
      </w:r>
      <w:r w:rsidR="0002276E" w:rsidRPr="00B61B00">
        <w:rPr>
          <w:rFonts w:ascii="Arial" w:eastAsia="宋体" w:hAnsi="Arial" w:cs="Arial"/>
          <w:lang w:val="en-US" w:eastAsia="zh-CN"/>
        </w:rPr>
        <w:t>[2</w:t>
      </w:r>
      <w:r w:rsidRPr="00B61B00">
        <w:rPr>
          <w:rFonts w:ascii="Arial" w:eastAsia="宋体" w:hAnsi="Arial" w:cs="Arial"/>
          <w:lang w:val="en-US" w:eastAsia="zh-CN"/>
        </w:rPr>
        <w:t>]</w:t>
      </w:r>
      <w:r w:rsidRPr="00991290">
        <w:rPr>
          <w:rFonts w:ascii="Arial" w:eastAsia="宋体" w:hAnsi="Arial" w:cs="Arial"/>
          <w:lang w:val="en-US" w:eastAsia="zh-CN"/>
        </w:rPr>
        <w:t>,</w:t>
      </w:r>
      <w:r>
        <w:rPr>
          <w:rFonts w:ascii="Arial" w:eastAsia="宋体" w:hAnsi="Arial" w:cs="Arial"/>
          <w:lang w:val="en-US" w:eastAsia="zh-CN"/>
        </w:rPr>
        <w:t xml:space="preserve"> there are two options for re-acces</w:t>
      </w:r>
      <w:r w:rsidR="001424E9">
        <w:rPr>
          <w:rFonts w:ascii="Arial" w:eastAsia="宋体" w:hAnsi="Arial" w:cs="Arial" w:hint="eastAsia"/>
          <w:lang w:val="en-US" w:eastAsia="zh-CN"/>
        </w:rPr>
        <w:t>s,</w:t>
      </w:r>
      <w:r w:rsidR="001424E9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option 1 is</w:t>
      </w:r>
      <w:r w:rsidRPr="000B3CDC">
        <w:t xml:space="preserve"> </w:t>
      </w:r>
      <w:r>
        <w:rPr>
          <w:rFonts w:ascii="Arial" w:eastAsia="宋体" w:hAnsi="Arial" w:cs="Arial"/>
          <w:lang w:val="en-US" w:eastAsia="zh-CN"/>
        </w:rPr>
        <w:t>t</w:t>
      </w:r>
      <w:r w:rsidRPr="000B3CDC">
        <w:rPr>
          <w:rFonts w:ascii="Arial" w:eastAsia="宋体" w:hAnsi="Arial" w:cs="Arial"/>
          <w:lang w:val="en-US" w:eastAsia="zh-CN"/>
        </w:rPr>
        <w:t xml:space="preserve">he access occasions following the subsequent A-IoT paging can be also used for re-access, and </w:t>
      </w:r>
      <w:r>
        <w:rPr>
          <w:rFonts w:ascii="Arial" w:eastAsia="宋体" w:hAnsi="Arial" w:cs="Arial"/>
          <w:lang w:val="en-US" w:eastAsia="zh-CN"/>
        </w:rPr>
        <w:t>option 2 is r</w:t>
      </w:r>
      <w:r w:rsidRPr="000B3CDC">
        <w:rPr>
          <w:rFonts w:ascii="Arial" w:eastAsia="宋体" w:hAnsi="Arial" w:cs="Arial"/>
          <w:lang w:val="en-US" w:eastAsia="zh-CN"/>
        </w:rPr>
        <w:t>eader can assign some access occasions for re-access purpose between two A-IoT paging</w:t>
      </w:r>
      <w:r>
        <w:rPr>
          <w:rFonts w:ascii="Arial" w:eastAsia="宋体" w:hAnsi="Arial" w:cs="Arial"/>
          <w:lang w:val="en-US" w:eastAsia="zh-CN"/>
        </w:rPr>
        <w:t>.</w:t>
      </w:r>
      <w:r w:rsidR="00C87792">
        <w:rPr>
          <w:rFonts w:ascii="Arial" w:eastAsia="宋体" w:hAnsi="Arial" w:cs="Arial"/>
          <w:lang w:val="en-US" w:eastAsia="zh-CN"/>
        </w:rPr>
        <w:t xml:space="preserve"> </w:t>
      </w:r>
    </w:p>
    <w:p w:rsidR="00585932" w:rsidRDefault="00A313A9" w:rsidP="0006100B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We prefer option 2, s</w:t>
      </w:r>
      <w:r w:rsidR="008A0A9C">
        <w:rPr>
          <w:rFonts w:ascii="Arial" w:eastAsia="宋体" w:hAnsi="Arial" w:cs="Arial"/>
          <w:lang w:val="en-US" w:eastAsia="zh-CN"/>
        </w:rPr>
        <w:t xml:space="preserve">ame as RFID, </w:t>
      </w:r>
      <w:r w:rsidRPr="00A313A9">
        <w:rPr>
          <w:rFonts w:ascii="Arial" w:eastAsia="宋体" w:hAnsi="Arial" w:cs="Arial"/>
          <w:lang w:val="en-US" w:eastAsia="zh-CN"/>
        </w:rPr>
        <w:t>consecutive access rounds triggered by one piece of paging message are for the same group of A-IOT devices</w:t>
      </w:r>
      <w:r>
        <w:rPr>
          <w:rFonts w:ascii="Arial" w:eastAsia="宋体" w:hAnsi="Arial" w:cs="Arial"/>
          <w:lang w:val="en-US" w:eastAsia="zh-CN"/>
        </w:rPr>
        <w:t>.</w:t>
      </w:r>
      <w:r w:rsidRPr="00A313A9">
        <w:t xml:space="preserve"> </w:t>
      </w:r>
      <w:r w:rsidRPr="00A313A9">
        <w:rPr>
          <w:rFonts w:ascii="Arial" w:eastAsia="宋体" w:hAnsi="Arial" w:cs="Arial"/>
          <w:lang w:val="en-US" w:eastAsia="zh-CN"/>
        </w:rPr>
        <w:t>A-IOT devices fail to acce</w:t>
      </w:r>
      <w:r>
        <w:rPr>
          <w:rFonts w:ascii="Arial" w:eastAsia="宋体" w:hAnsi="Arial" w:cs="Arial"/>
          <w:lang w:val="en-US" w:eastAsia="zh-CN"/>
        </w:rPr>
        <w:t xml:space="preserve">ss </w:t>
      </w:r>
      <w:r w:rsidRPr="00A313A9">
        <w:rPr>
          <w:rFonts w:ascii="Arial" w:eastAsia="宋体" w:hAnsi="Arial" w:cs="Arial"/>
          <w:lang w:val="en-US" w:eastAsia="zh-CN"/>
        </w:rPr>
        <w:t xml:space="preserve">in the previous access round could try to </w:t>
      </w:r>
      <w:r>
        <w:rPr>
          <w:rFonts w:ascii="Arial" w:eastAsia="宋体" w:hAnsi="Arial" w:cs="Arial"/>
          <w:lang w:val="en-US" w:eastAsia="zh-CN"/>
        </w:rPr>
        <w:t>re-</w:t>
      </w:r>
      <w:r w:rsidRPr="00A313A9">
        <w:rPr>
          <w:rFonts w:ascii="Arial" w:eastAsia="宋体" w:hAnsi="Arial" w:cs="Arial"/>
          <w:lang w:val="en-US" w:eastAsia="zh-CN"/>
        </w:rPr>
        <w:t>access in the next access round.</w:t>
      </w:r>
    </w:p>
    <w:p w:rsidR="0018583A" w:rsidRPr="00F70065" w:rsidRDefault="00585932" w:rsidP="0006100B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</w:t>
      </w:r>
      <w:r>
        <w:rPr>
          <w:rFonts w:ascii="Arial" w:eastAsia="宋体" w:hAnsi="Arial" w:cs="Arial" w:hint="eastAsia"/>
          <w:b/>
          <w:lang w:val="en-US" w:eastAsia="zh-CN"/>
        </w:rPr>
        <w:t>roposal</w:t>
      </w:r>
      <w:r w:rsidR="00187342">
        <w:rPr>
          <w:rFonts w:ascii="Arial" w:eastAsia="宋体" w:hAnsi="Arial" w:cs="Arial"/>
          <w:b/>
          <w:lang w:val="en-US" w:eastAsia="zh-CN"/>
        </w:rPr>
        <w:t xml:space="preserve"> 4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="00A313A9">
        <w:rPr>
          <w:rFonts w:ascii="Arial" w:eastAsia="宋体" w:hAnsi="Arial" w:cs="Arial"/>
          <w:b/>
          <w:lang w:val="en-US" w:eastAsia="zh-CN"/>
        </w:rPr>
        <w:t>Reader can assign some access occasions for re-access purpose between two A-Io</w:t>
      </w:r>
      <w:r w:rsidR="00A313A9">
        <w:rPr>
          <w:rFonts w:ascii="Arial" w:eastAsia="宋体" w:hAnsi="Arial" w:cs="Arial" w:hint="eastAsia"/>
          <w:b/>
          <w:lang w:val="en-US" w:eastAsia="zh-CN"/>
        </w:rPr>
        <w:t>T</w:t>
      </w:r>
      <w:r w:rsidR="00A313A9">
        <w:rPr>
          <w:rFonts w:ascii="Arial" w:eastAsia="宋体" w:hAnsi="Arial" w:cs="Arial"/>
          <w:b/>
          <w:lang w:val="en-US" w:eastAsia="zh-CN"/>
        </w:rPr>
        <w:t xml:space="preserve"> paging</w:t>
      </w:r>
      <w:r w:rsidR="007A78C7">
        <w:rPr>
          <w:rFonts w:ascii="Arial" w:eastAsia="宋体" w:hAnsi="Arial" w:cs="Arial"/>
          <w:b/>
          <w:lang w:val="en-US" w:eastAsia="zh-CN"/>
        </w:rPr>
        <w:t xml:space="preserve"> </w:t>
      </w:r>
      <w:bookmarkStart w:id="15" w:name="OLE_LINK13"/>
      <w:bookmarkStart w:id="16" w:name="OLE_LINK14"/>
      <w:r w:rsidR="007A78C7">
        <w:rPr>
          <w:rFonts w:ascii="Arial" w:eastAsia="宋体" w:hAnsi="Arial" w:cs="Arial"/>
          <w:b/>
          <w:lang w:val="en-US" w:eastAsia="zh-CN"/>
        </w:rPr>
        <w:t>(e.g. in the next access round)</w:t>
      </w:r>
      <w:bookmarkEnd w:id="15"/>
      <w:bookmarkEnd w:id="16"/>
      <w:r w:rsidR="00A313A9">
        <w:rPr>
          <w:rFonts w:ascii="Arial" w:eastAsia="宋体" w:hAnsi="Arial" w:cs="Arial"/>
          <w:b/>
          <w:lang w:val="en-US" w:eastAsia="zh-CN"/>
        </w:rPr>
        <w:t>.</w:t>
      </w:r>
    </w:p>
    <w:bookmarkEnd w:id="1"/>
    <w:bookmarkEnd w:id="2"/>
    <w:p w:rsidR="00E67FDF" w:rsidRPr="009F212A" w:rsidRDefault="00217835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9F212A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2</w:t>
      </w:r>
      <w:r w:rsidRPr="009F212A">
        <w:rPr>
          <w:rFonts w:ascii="Arial" w:eastAsia="宋体" w:hAnsi="Arial" w:cs="Arial"/>
          <w:bCs/>
          <w:iCs/>
          <w:sz w:val="32"/>
          <w:szCs w:val="32"/>
          <w:lang w:eastAsia="zh-CN"/>
        </w:rPr>
        <w:t>.</w:t>
      </w:r>
      <w:r w:rsidR="00EF23CA">
        <w:rPr>
          <w:rFonts w:ascii="Arial" w:eastAsia="宋体" w:hAnsi="Arial" w:cs="Arial"/>
          <w:bCs/>
          <w:iCs/>
          <w:sz w:val="32"/>
          <w:szCs w:val="32"/>
          <w:lang w:eastAsia="zh-CN"/>
        </w:rPr>
        <w:t>3</w:t>
      </w:r>
      <w:r w:rsidRPr="009F212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CB6B5A">
        <w:rPr>
          <w:rFonts w:ascii="Arial" w:eastAsia="宋体" w:hAnsi="Arial" w:cs="Arial"/>
          <w:bCs/>
          <w:iCs/>
          <w:sz w:val="32"/>
          <w:szCs w:val="32"/>
          <w:lang w:eastAsia="zh-CN"/>
        </w:rPr>
        <w:t>D</w:t>
      </w:r>
      <w:r w:rsidR="00CB6B5A" w:rsidRPr="00CB6B5A">
        <w:rPr>
          <w:rFonts w:ascii="Arial" w:eastAsia="宋体" w:hAnsi="Arial" w:cs="Arial"/>
          <w:bCs/>
          <w:iCs/>
          <w:sz w:val="32"/>
          <w:szCs w:val="32"/>
          <w:lang w:eastAsia="zh-CN"/>
        </w:rPr>
        <w:t>own selection for RA types</w:t>
      </w:r>
    </w:p>
    <w:p w:rsidR="001424E9" w:rsidRDefault="00EB0991" w:rsidP="0048568D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bookmarkStart w:id="17" w:name="OLE_LINK2"/>
      <w:r>
        <w:rPr>
          <w:rFonts w:ascii="Arial" w:eastAsia="宋体" w:hAnsi="Arial" w:cs="Arial"/>
          <w:lang w:val="en-US" w:eastAsia="zh-CN"/>
        </w:rPr>
        <w:t>In A-</w:t>
      </w:r>
      <w:proofErr w:type="spellStart"/>
      <w:r>
        <w:rPr>
          <w:rFonts w:ascii="Arial" w:eastAsia="宋体" w:hAnsi="Arial" w:cs="Arial"/>
          <w:lang w:val="en-US" w:eastAsia="zh-CN"/>
        </w:rPr>
        <w:t>IoT</w:t>
      </w:r>
      <w:proofErr w:type="spellEnd"/>
      <w:r>
        <w:rPr>
          <w:rFonts w:ascii="Arial" w:eastAsia="宋体" w:hAnsi="Arial" w:cs="Arial"/>
          <w:lang w:val="en-US" w:eastAsia="zh-CN"/>
        </w:rPr>
        <w:t xml:space="preserve"> SI, three random access types (i.e. 2-step CBRA, 3-step CRA, CFRA) have been studied so far.</w:t>
      </w:r>
      <w:r w:rsidRPr="00EB0991">
        <w:t xml:space="preserve"> </w:t>
      </w:r>
      <w:r w:rsidRPr="00EB0991">
        <w:rPr>
          <w:rFonts w:ascii="Arial" w:eastAsia="宋体" w:hAnsi="Arial" w:cs="Arial"/>
          <w:lang w:val="en-US" w:eastAsia="zh-CN"/>
        </w:rPr>
        <w:t xml:space="preserve">Different </w:t>
      </w:r>
      <w:r>
        <w:rPr>
          <w:rFonts w:ascii="Arial" w:eastAsia="宋体" w:hAnsi="Arial" w:cs="Arial"/>
          <w:lang w:val="en-US" w:eastAsia="zh-CN"/>
        </w:rPr>
        <w:t xml:space="preserve">random </w:t>
      </w:r>
      <w:r w:rsidRPr="00EB0991">
        <w:rPr>
          <w:rFonts w:ascii="Arial" w:eastAsia="宋体" w:hAnsi="Arial" w:cs="Arial"/>
          <w:lang w:val="en-US" w:eastAsia="zh-CN"/>
        </w:rPr>
        <w:t>access types are suitable for different scenarios</w:t>
      </w:r>
      <w:r>
        <w:rPr>
          <w:rFonts w:ascii="Arial" w:eastAsia="宋体" w:hAnsi="Arial" w:cs="Arial"/>
          <w:lang w:val="en-US" w:eastAsia="zh-CN"/>
        </w:rPr>
        <w:t>.</w:t>
      </w:r>
      <w:r w:rsidRPr="00EB0991">
        <w:rPr>
          <w:rFonts w:ascii="Arial" w:eastAsia="宋体" w:hAnsi="Arial" w:cs="Arial"/>
          <w:lang w:val="en-US" w:eastAsia="zh-CN"/>
        </w:rPr>
        <w:t xml:space="preserve"> For example, 3-step CBRA is applied to the initial group inventory</w:t>
      </w:r>
      <w:r w:rsidR="001424E9">
        <w:rPr>
          <w:rFonts w:ascii="Arial" w:eastAsia="宋体" w:hAnsi="Arial" w:cs="Arial"/>
          <w:lang w:val="en-US" w:eastAsia="zh-CN"/>
        </w:rPr>
        <w:t xml:space="preserve"> which the number of devices is not known</w:t>
      </w:r>
      <w:r w:rsidR="00435D11">
        <w:rPr>
          <w:rFonts w:ascii="Arial" w:eastAsia="宋体" w:hAnsi="Arial" w:cs="Arial"/>
          <w:lang w:val="en-US" w:eastAsia="zh-CN"/>
        </w:rPr>
        <w:t xml:space="preserve"> and</w:t>
      </w:r>
      <w:r w:rsidRPr="00EB0991">
        <w:rPr>
          <w:rFonts w:ascii="Arial" w:eastAsia="宋体" w:hAnsi="Arial" w:cs="Arial"/>
          <w:lang w:val="en-US" w:eastAsia="zh-CN"/>
        </w:rPr>
        <w:t xml:space="preserve"> </w:t>
      </w:r>
      <w:r w:rsidR="001424E9" w:rsidRPr="001424E9">
        <w:rPr>
          <w:rFonts w:ascii="Arial" w:eastAsia="宋体" w:hAnsi="Arial" w:cs="Arial"/>
          <w:lang w:val="en-US" w:eastAsia="zh-CN"/>
        </w:rPr>
        <w:t xml:space="preserve">reader cannot allocate appropriate </w:t>
      </w:r>
      <w:r w:rsidR="001424E9">
        <w:rPr>
          <w:rFonts w:ascii="Arial" w:eastAsia="宋体" w:hAnsi="Arial" w:cs="Arial"/>
          <w:lang w:val="en-US" w:eastAsia="zh-CN"/>
        </w:rPr>
        <w:t xml:space="preserve">random access </w:t>
      </w:r>
      <w:r w:rsidR="001424E9" w:rsidRPr="001424E9">
        <w:rPr>
          <w:rFonts w:ascii="Arial" w:eastAsia="宋体" w:hAnsi="Arial" w:cs="Arial"/>
          <w:lang w:val="en-US" w:eastAsia="zh-CN"/>
        </w:rPr>
        <w:t>resources</w:t>
      </w:r>
      <w:r w:rsidR="00435D11">
        <w:rPr>
          <w:rFonts w:ascii="Arial" w:eastAsia="宋体" w:hAnsi="Arial" w:cs="Arial"/>
          <w:lang w:val="en-US" w:eastAsia="zh-CN"/>
        </w:rPr>
        <w:t>. 3-step CBRA can detect collisions much faster, i</w:t>
      </w:r>
      <w:r w:rsidR="00435D11" w:rsidRPr="00435D11">
        <w:rPr>
          <w:rFonts w:ascii="Arial" w:eastAsia="宋体" w:hAnsi="Arial" w:cs="Arial"/>
          <w:lang w:val="en-US" w:eastAsia="zh-CN"/>
        </w:rPr>
        <w:t xml:space="preserve">t is beneficial to </w:t>
      </w:r>
      <w:r w:rsidR="00435D11">
        <w:rPr>
          <w:rFonts w:ascii="Arial" w:eastAsia="宋体" w:hAnsi="Arial" w:cs="Arial"/>
          <w:lang w:val="en-US" w:eastAsia="zh-CN"/>
        </w:rPr>
        <w:t xml:space="preserve">reader </w:t>
      </w:r>
      <w:r w:rsidR="00435D11" w:rsidRPr="00435D11">
        <w:rPr>
          <w:rFonts w:ascii="Arial" w:eastAsia="宋体" w:hAnsi="Arial" w:cs="Arial"/>
          <w:lang w:val="en-US" w:eastAsia="zh-CN"/>
        </w:rPr>
        <w:t>to adjust the resource allocation accor</w:t>
      </w:r>
      <w:r w:rsidR="00435D11">
        <w:rPr>
          <w:rFonts w:ascii="Arial" w:eastAsia="宋体" w:hAnsi="Arial" w:cs="Arial"/>
          <w:lang w:val="en-US" w:eastAsia="zh-CN"/>
        </w:rPr>
        <w:t xml:space="preserve">ding to the collisions </w:t>
      </w:r>
      <w:r w:rsidR="00435D11" w:rsidRPr="00435D11">
        <w:rPr>
          <w:rFonts w:ascii="Arial" w:eastAsia="宋体" w:hAnsi="Arial" w:cs="Arial"/>
          <w:lang w:val="en-US" w:eastAsia="zh-CN"/>
        </w:rPr>
        <w:t>and improve the inventory efficiency.</w:t>
      </w:r>
    </w:p>
    <w:p w:rsidR="00CB6B5A" w:rsidRPr="00B61B00" w:rsidRDefault="00EB0991" w:rsidP="0048568D">
      <w:pPr>
        <w:spacing w:line="240" w:lineRule="exact"/>
        <w:jc w:val="both"/>
      </w:pPr>
      <w:r w:rsidRPr="00EB0991">
        <w:rPr>
          <w:rFonts w:ascii="Arial" w:eastAsia="宋体" w:hAnsi="Arial" w:cs="Arial"/>
          <w:lang w:val="en-US" w:eastAsia="zh-CN"/>
        </w:rPr>
        <w:t xml:space="preserve">2-step CBRA is suitable for </w:t>
      </w:r>
      <w:r w:rsidR="001424E9">
        <w:rPr>
          <w:rFonts w:ascii="Arial" w:eastAsia="宋体" w:hAnsi="Arial" w:cs="Arial"/>
          <w:lang w:val="en-US" w:eastAsia="zh-CN"/>
        </w:rPr>
        <w:t>lower latency</w:t>
      </w:r>
      <w:r>
        <w:rPr>
          <w:rFonts w:ascii="Arial" w:eastAsia="宋体" w:hAnsi="Arial" w:cs="Arial"/>
          <w:lang w:val="en-US" w:eastAsia="zh-CN"/>
        </w:rPr>
        <w:t xml:space="preserve"> </w:t>
      </w:r>
      <w:r w:rsidRPr="00EB0991">
        <w:rPr>
          <w:rFonts w:ascii="Arial" w:eastAsia="宋体" w:hAnsi="Arial" w:cs="Arial"/>
          <w:lang w:val="en-US" w:eastAsia="zh-CN"/>
        </w:rPr>
        <w:t>inventory</w:t>
      </w:r>
      <w:r>
        <w:rPr>
          <w:rFonts w:ascii="Arial" w:eastAsia="宋体" w:hAnsi="Arial" w:cs="Arial"/>
          <w:lang w:val="en-US" w:eastAsia="zh-CN"/>
        </w:rPr>
        <w:t>,</w:t>
      </w:r>
      <w:r w:rsidRPr="00F106FA">
        <w:rPr>
          <w:rFonts w:ascii="Arial" w:eastAsia="宋体" w:hAnsi="Arial" w:cs="Arial"/>
          <w:lang w:val="en-US" w:eastAsia="zh-CN"/>
        </w:rPr>
        <w:t xml:space="preserve"> </w:t>
      </w:r>
      <w:r w:rsidR="001424E9" w:rsidRPr="00F106FA">
        <w:rPr>
          <w:rFonts w:ascii="Arial" w:eastAsia="宋体" w:hAnsi="Arial" w:cs="Arial"/>
          <w:lang w:val="en-US" w:eastAsia="zh-CN"/>
        </w:rPr>
        <w:t>the signalling overhead is also smaller.</w:t>
      </w:r>
      <w:r w:rsidR="00435D11">
        <w:rPr>
          <w:rFonts w:eastAsiaTheme="minorEastAsia" w:hint="eastAsia"/>
          <w:lang w:eastAsia="zh-CN"/>
        </w:rPr>
        <w:t xml:space="preserve"> </w:t>
      </w:r>
      <w:r w:rsidRPr="00EB0991">
        <w:rPr>
          <w:rFonts w:ascii="Arial" w:eastAsia="宋体" w:hAnsi="Arial" w:cs="Arial"/>
          <w:lang w:val="en-US" w:eastAsia="zh-CN"/>
        </w:rPr>
        <w:t>CFRA is suitable for dedicated inventory of one or multiple device</w:t>
      </w:r>
      <w:r>
        <w:rPr>
          <w:rFonts w:ascii="Arial" w:eastAsia="宋体" w:hAnsi="Arial" w:cs="Arial"/>
          <w:lang w:val="en-US" w:eastAsia="zh-CN"/>
        </w:rPr>
        <w:t>.</w:t>
      </w:r>
      <w:r w:rsidR="00435D11">
        <w:rPr>
          <w:rFonts w:eastAsiaTheme="minorEastAsia" w:hint="eastAsia"/>
          <w:lang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>A</w:t>
      </w:r>
      <w:r>
        <w:rPr>
          <w:rFonts w:ascii="Arial" w:eastAsia="宋体" w:hAnsi="Arial" w:cs="Arial"/>
          <w:lang w:val="en-US" w:eastAsia="zh-CN"/>
        </w:rPr>
        <w:t>ll RA type</w:t>
      </w:r>
      <w:r w:rsidR="00535D57">
        <w:rPr>
          <w:rFonts w:ascii="Arial" w:eastAsia="宋体" w:hAnsi="Arial" w:cs="Arial"/>
          <w:lang w:val="en-US" w:eastAsia="zh-CN"/>
        </w:rPr>
        <w:t>s are baseline supported by devices, no needed for down selection.</w:t>
      </w:r>
    </w:p>
    <w:p w:rsidR="001C61B6" w:rsidRPr="001C61B6" w:rsidRDefault="001C61B6" w:rsidP="0048568D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</w:t>
      </w:r>
      <w:r w:rsidR="005477C7">
        <w:rPr>
          <w:rFonts w:ascii="Arial" w:eastAsia="宋体" w:hAnsi="Arial" w:cs="Arial"/>
          <w:b/>
          <w:lang w:val="en-US" w:eastAsia="zh-CN"/>
        </w:rPr>
        <w:t xml:space="preserve"> 5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bookmarkStart w:id="18" w:name="OLE_LINK10"/>
      <w:bookmarkStart w:id="19" w:name="OLE_LINK11"/>
      <w:r w:rsidR="006E35B6">
        <w:rPr>
          <w:rFonts w:ascii="Arial" w:eastAsia="宋体" w:hAnsi="Arial" w:cs="Arial"/>
          <w:b/>
          <w:lang w:val="en-US" w:eastAsia="zh-CN"/>
        </w:rPr>
        <w:t>A</w:t>
      </w:r>
      <w:r>
        <w:rPr>
          <w:rFonts w:ascii="Arial" w:eastAsia="宋体" w:hAnsi="Arial" w:cs="Arial"/>
          <w:b/>
          <w:lang w:val="en-US" w:eastAsia="zh-CN"/>
        </w:rPr>
        <w:t>ll RA types (e.g. 3-step CBRA, 2-step CBRA, CFRA</w:t>
      </w:r>
      <w:r w:rsidR="006E35B6">
        <w:rPr>
          <w:rFonts w:ascii="Arial" w:eastAsia="宋体" w:hAnsi="Arial" w:cs="Arial"/>
          <w:b/>
          <w:lang w:val="en-US" w:eastAsia="zh-CN"/>
        </w:rPr>
        <w:t>) are supported by device</w:t>
      </w:r>
      <w:bookmarkEnd w:id="18"/>
      <w:bookmarkEnd w:id="19"/>
      <w:r w:rsidR="006E35B6">
        <w:rPr>
          <w:rFonts w:ascii="Arial" w:eastAsia="宋体" w:hAnsi="Arial" w:cs="Arial"/>
          <w:b/>
          <w:lang w:val="en-US" w:eastAsia="zh-CN"/>
        </w:rPr>
        <w:t>, no need for down selection.</w:t>
      </w:r>
    </w:p>
    <w:bookmarkEnd w:id="17"/>
    <w:p w:rsidR="00D40EE4" w:rsidRPr="00410D24" w:rsidRDefault="00D40EE4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410D24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lastRenderedPageBreak/>
        <w:t>2</w:t>
      </w:r>
      <w:r w:rsidR="00217835">
        <w:rPr>
          <w:rFonts w:ascii="Arial" w:eastAsia="宋体" w:hAnsi="Arial" w:cs="Arial"/>
          <w:bCs/>
          <w:iCs/>
          <w:sz w:val="32"/>
          <w:szCs w:val="32"/>
          <w:lang w:eastAsia="zh-CN"/>
        </w:rPr>
        <w:t>.</w:t>
      </w:r>
      <w:r w:rsidR="00EF23CA">
        <w:rPr>
          <w:rFonts w:ascii="Arial" w:eastAsia="宋体" w:hAnsi="Arial" w:cs="Arial"/>
          <w:bCs/>
          <w:iCs/>
          <w:sz w:val="32"/>
          <w:szCs w:val="32"/>
          <w:lang w:eastAsia="zh-CN"/>
        </w:rPr>
        <w:t>4</w:t>
      </w:r>
      <w:r w:rsidRPr="00410D24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F959EE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Efficiency </w:t>
      </w:r>
      <w:r w:rsidR="00F959EE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e</w:t>
      </w:r>
      <w:r w:rsidR="00410D24" w:rsidRPr="00410D24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nhancement on </w:t>
      </w:r>
      <w:r w:rsidR="00F959EE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r</w:t>
      </w:r>
      <w:r w:rsidR="00F959EE">
        <w:rPr>
          <w:rFonts w:ascii="Arial" w:eastAsia="宋体" w:hAnsi="Arial" w:cs="Arial"/>
          <w:bCs/>
          <w:iCs/>
          <w:sz w:val="32"/>
          <w:szCs w:val="32"/>
          <w:lang w:eastAsia="zh-CN"/>
        </w:rPr>
        <w:t>andom a</w:t>
      </w:r>
      <w:r w:rsidR="00410D24" w:rsidRPr="00410D24">
        <w:rPr>
          <w:rFonts w:ascii="Arial" w:eastAsia="宋体" w:hAnsi="Arial" w:cs="Arial"/>
          <w:bCs/>
          <w:iCs/>
          <w:sz w:val="32"/>
          <w:szCs w:val="32"/>
          <w:lang w:eastAsia="zh-CN"/>
        </w:rPr>
        <w:t>ccess</w:t>
      </w:r>
      <w:bookmarkStart w:id="20" w:name="_GoBack"/>
      <w:bookmarkEnd w:id="20"/>
    </w:p>
    <w:p w:rsidR="000E0BA2" w:rsidRDefault="00C81E17" w:rsidP="00372296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C81E17">
        <w:rPr>
          <w:rFonts w:ascii="Arial" w:eastAsia="宋体" w:hAnsi="Arial" w:cs="Arial"/>
          <w:lang w:val="en-US" w:eastAsia="zh-CN"/>
        </w:rPr>
        <w:t>Slotted-ALOHA is a contention resolution based on TDMA</w:t>
      </w:r>
      <w:r w:rsidR="0058604D">
        <w:rPr>
          <w:rFonts w:ascii="Arial" w:eastAsia="宋体" w:hAnsi="Arial" w:cs="Arial"/>
          <w:lang w:val="en-US" w:eastAsia="zh-CN"/>
        </w:rPr>
        <w:t xml:space="preserve"> in back</w:t>
      </w:r>
      <w:r w:rsidRPr="00C81E17">
        <w:rPr>
          <w:rFonts w:ascii="Arial" w:eastAsia="宋体" w:hAnsi="Arial" w:cs="Arial"/>
          <w:lang w:val="en-US" w:eastAsia="zh-CN"/>
        </w:rPr>
        <w:t xml:space="preserve">scatter wireless system. </w:t>
      </w:r>
      <w:r w:rsidR="0058604D">
        <w:rPr>
          <w:rFonts w:ascii="Arial" w:eastAsia="宋体" w:hAnsi="Arial" w:cs="Arial"/>
          <w:lang w:val="en-US" w:eastAsia="zh-CN"/>
        </w:rPr>
        <w:t xml:space="preserve">It </w:t>
      </w:r>
      <w:r w:rsidR="0020711F" w:rsidRPr="0020711F">
        <w:rPr>
          <w:rFonts w:ascii="Arial" w:eastAsia="宋体" w:hAnsi="Arial" w:cs="Arial"/>
          <w:lang w:val="en-US" w:eastAsia="zh-CN"/>
        </w:rPr>
        <w:t>is often referred as a probabilistic anti-collision algorithm</w:t>
      </w:r>
      <w:r w:rsidR="0058604D">
        <w:rPr>
          <w:rFonts w:ascii="Arial" w:eastAsia="宋体" w:hAnsi="Arial" w:cs="Arial"/>
          <w:lang w:val="en-US" w:eastAsia="zh-CN"/>
        </w:rPr>
        <w:t>, o</w:t>
      </w:r>
      <w:r w:rsidR="0058604D" w:rsidRPr="0058604D">
        <w:rPr>
          <w:rFonts w:ascii="Arial" w:eastAsia="宋体" w:hAnsi="Arial" w:cs="Arial"/>
          <w:lang w:val="en-US" w:eastAsia="zh-CN"/>
        </w:rPr>
        <w:t>nly slots that do not collide can be decoded successfully, with an efficiency of 36.8%</w:t>
      </w:r>
      <w:r w:rsidR="0058604D">
        <w:rPr>
          <w:rFonts w:ascii="Arial" w:eastAsia="宋体" w:hAnsi="Arial" w:cs="Arial"/>
          <w:lang w:val="en-US" w:eastAsia="zh-CN"/>
        </w:rPr>
        <w:t xml:space="preserve">. </w:t>
      </w:r>
      <w:r w:rsidR="00233D39">
        <w:rPr>
          <w:rFonts w:ascii="Arial" w:eastAsia="宋体" w:hAnsi="Arial" w:cs="Arial"/>
          <w:lang w:val="en-US" w:eastAsia="zh-CN"/>
        </w:rPr>
        <w:t>T</w:t>
      </w:r>
      <w:r w:rsidR="00233D39" w:rsidRPr="00233D39">
        <w:rPr>
          <w:rFonts w:ascii="Arial" w:eastAsia="宋体" w:hAnsi="Arial" w:cs="Arial"/>
          <w:lang w:val="en-US" w:eastAsia="zh-CN"/>
        </w:rPr>
        <w:t>he efficiency here is defined as the ratio of the number of devices successfully inventoried to the number of time slots used.</w:t>
      </w:r>
    </w:p>
    <w:p w:rsidR="005261B6" w:rsidRDefault="00C81E17" w:rsidP="00217542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C81E17">
        <w:rPr>
          <w:rFonts w:ascii="Arial" w:eastAsia="宋体" w:hAnsi="Arial" w:cs="Arial"/>
          <w:lang w:val="en-US" w:eastAsia="zh-CN"/>
        </w:rPr>
        <w:t xml:space="preserve">And there indeed is another </w:t>
      </w:r>
      <w:r w:rsidR="0058604D">
        <w:rPr>
          <w:rFonts w:ascii="Arial" w:eastAsia="宋体" w:hAnsi="Arial" w:cs="Arial"/>
          <w:lang w:val="en-US" w:eastAsia="zh-CN"/>
        </w:rPr>
        <w:t xml:space="preserve">anti-collision algorithm </w:t>
      </w:r>
      <w:r w:rsidRPr="00C81E17">
        <w:rPr>
          <w:rFonts w:ascii="Arial" w:eastAsia="宋体" w:hAnsi="Arial" w:cs="Arial"/>
          <w:lang w:val="en-US" w:eastAsia="zh-CN"/>
        </w:rPr>
        <w:t>c</w:t>
      </w:r>
      <w:r w:rsidR="0058604D">
        <w:rPr>
          <w:rFonts w:ascii="Arial" w:eastAsia="宋体" w:hAnsi="Arial" w:cs="Arial"/>
          <w:lang w:val="en-US" w:eastAsia="zh-CN"/>
        </w:rPr>
        <w:t xml:space="preserve">andidate </w:t>
      </w:r>
      <w:r w:rsidRPr="00C81E17">
        <w:rPr>
          <w:rFonts w:ascii="Arial" w:eastAsia="宋体" w:hAnsi="Arial" w:cs="Arial"/>
          <w:lang w:val="en-US" w:eastAsia="zh-CN"/>
        </w:rPr>
        <w:t xml:space="preserve">that is </w:t>
      </w:r>
      <w:r w:rsidR="0058604D">
        <w:rPr>
          <w:rFonts w:ascii="Arial" w:eastAsia="宋体" w:hAnsi="Arial" w:cs="Arial" w:hint="eastAsia"/>
          <w:lang w:val="en-US" w:eastAsia="zh-CN"/>
        </w:rPr>
        <w:t>c</w:t>
      </w:r>
      <w:r w:rsidR="0058604D" w:rsidRPr="0058604D">
        <w:rPr>
          <w:rFonts w:ascii="Arial" w:eastAsia="宋体" w:hAnsi="Arial" w:cs="Arial"/>
          <w:lang w:val="en-US" w:eastAsia="zh-CN"/>
        </w:rPr>
        <w:t>onflict resolution diversity slot</w:t>
      </w:r>
      <w:r w:rsidR="00B40C26">
        <w:rPr>
          <w:rFonts w:ascii="Arial" w:eastAsia="宋体" w:hAnsi="Arial" w:cs="Arial"/>
          <w:lang w:val="en-US" w:eastAsia="zh-CN"/>
        </w:rPr>
        <w:t>ted-</w:t>
      </w:r>
      <w:r w:rsidR="0058604D" w:rsidRPr="0058604D">
        <w:rPr>
          <w:rFonts w:ascii="Arial" w:eastAsia="宋体" w:hAnsi="Arial" w:cs="Arial"/>
          <w:lang w:val="en-US" w:eastAsia="zh-CN"/>
        </w:rPr>
        <w:t>ALOHA</w:t>
      </w:r>
      <w:r w:rsidR="0058604D">
        <w:rPr>
          <w:rFonts w:ascii="Arial" w:eastAsia="宋体" w:hAnsi="Arial" w:cs="Arial"/>
          <w:lang w:val="en-US" w:eastAsia="zh-CN"/>
        </w:rPr>
        <w:t xml:space="preserve"> (CRDSA)</w:t>
      </w:r>
      <w:r w:rsidRPr="00C81E17">
        <w:rPr>
          <w:rFonts w:ascii="Arial" w:eastAsia="宋体" w:hAnsi="Arial" w:cs="Arial"/>
          <w:lang w:val="en-US" w:eastAsia="zh-CN"/>
        </w:rPr>
        <w:t>.</w:t>
      </w:r>
      <w:r w:rsidR="0058604D">
        <w:rPr>
          <w:rFonts w:ascii="Arial" w:eastAsia="宋体" w:hAnsi="Arial" w:cs="Arial"/>
          <w:lang w:val="en-US" w:eastAsia="zh-CN"/>
        </w:rPr>
        <w:t xml:space="preserve"> </w:t>
      </w:r>
      <w:r w:rsidR="005261B6">
        <w:rPr>
          <w:rFonts w:ascii="Arial" w:eastAsia="宋体" w:hAnsi="Arial" w:cs="Arial"/>
          <w:lang w:val="en-US" w:eastAsia="zh-CN"/>
        </w:rPr>
        <w:t>The</w:t>
      </w:r>
      <w:r w:rsidR="005261B6">
        <w:rPr>
          <w:rFonts w:ascii="Arial" w:eastAsia="宋体" w:hAnsi="Arial" w:cs="Arial" w:hint="eastAsia"/>
          <w:lang w:val="en-US" w:eastAsia="zh-CN"/>
        </w:rPr>
        <w:t xml:space="preserve"> </w:t>
      </w:r>
      <w:r w:rsidR="005261B6" w:rsidRPr="005261B6">
        <w:rPr>
          <w:rFonts w:ascii="Arial" w:eastAsia="宋体" w:hAnsi="Arial" w:cs="Arial"/>
          <w:lang w:val="en-US" w:eastAsia="zh-CN"/>
        </w:rPr>
        <w:t xml:space="preserve">CRDSA key idea is to transmit </w:t>
      </w:r>
      <w:r w:rsidR="005261B6">
        <w:rPr>
          <w:rFonts w:ascii="Arial" w:eastAsia="宋体" w:hAnsi="Arial" w:cs="Arial"/>
          <w:lang w:val="en-US" w:eastAsia="zh-CN"/>
        </w:rPr>
        <w:t>two replicas of the same packet</w:t>
      </w:r>
      <w:r w:rsidR="005261B6">
        <w:rPr>
          <w:rFonts w:ascii="Arial" w:eastAsia="宋体" w:hAnsi="Arial" w:cs="Arial" w:hint="eastAsia"/>
          <w:lang w:val="en-US" w:eastAsia="zh-CN"/>
        </w:rPr>
        <w:t xml:space="preserve"> </w:t>
      </w:r>
      <w:r w:rsidR="005261B6" w:rsidRPr="005261B6">
        <w:rPr>
          <w:rFonts w:ascii="Arial" w:eastAsia="宋体" w:hAnsi="Arial" w:cs="Arial"/>
          <w:lang w:val="en-US" w:eastAsia="zh-CN"/>
        </w:rPr>
        <w:t xml:space="preserve">at random </w:t>
      </w:r>
      <w:r w:rsidR="007E1C57">
        <w:rPr>
          <w:rFonts w:ascii="Arial" w:eastAsia="宋体" w:hAnsi="Arial" w:cs="Arial" w:hint="eastAsia"/>
          <w:lang w:val="en-US" w:eastAsia="zh-CN"/>
        </w:rPr>
        <w:t>two</w:t>
      </w:r>
      <w:r w:rsidR="007E1C57">
        <w:rPr>
          <w:rFonts w:ascii="Arial" w:eastAsia="宋体" w:hAnsi="Arial" w:cs="Arial"/>
          <w:lang w:val="en-US" w:eastAsia="zh-CN"/>
        </w:rPr>
        <w:t xml:space="preserve"> slots </w:t>
      </w:r>
      <w:r w:rsidR="005261B6" w:rsidRPr="005261B6">
        <w:rPr>
          <w:rFonts w:ascii="Arial" w:eastAsia="宋体" w:hAnsi="Arial" w:cs="Arial"/>
          <w:lang w:val="en-US" w:eastAsia="zh-CN"/>
        </w:rPr>
        <w:t xml:space="preserve">within the same frame </w:t>
      </w:r>
      <w:r w:rsidR="005261B6">
        <w:rPr>
          <w:rFonts w:ascii="Arial" w:eastAsia="宋体" w:hAnsi="Arial" w:cs="Arial"/>
          <w:lang w:val="en-US" w:eastAsia="zh-CN"/>
        </w:rPr>
        <w:t>with</w:t>
      </w:r>
      <w:r w:rsidR="005261B6">
        <w:rPr>
          <w:rFonts w:ascii="Arial" w:eastAsia="宋体" w:hAnsi="Arial" w:cs="Arial" w:hint="eastAsia"/>
          <w:lang w:val="en-US" w:eastAsia="zh-CN"/>
        </w:rPr>
        <w:t xml:space="preserve"> </w:t>
      </w:r>
      <w:r w:rsidR="005261B6" w:rsidRPr="005261B6">
        <w:rPr>
          <w:rFonts w:ascii="Arial" w:eastAsia="宋体" w:hAnsi="Arial" w:cs="Arial"/>
          <w:lang w:val="en-US" w:eastAsia="zh-CN"/>
        </w:rPr>
        <w:t>a little extra si</w:t>
      </w:r>
      <w:r w:rsidR="007E1C57">
        <w:rPr>
          <w:rFonts w:ascii="Arial" w:eastAsia="宋体" w:hAnsi="Arial" w:cs="Arial"/>
          <w:lang w:val="en-US" w:eastAsia="zh-CN"/>
        </w:rPr>
        <w:t xml:space="preserve">gnalling to point to the replica </w:t>
      </w:r>
      <w:r w:rsidR="005261B6" w:rsidRPr="005261B6">
        <w:rPr>
          <w:rFonts w:ascii="Arial" w:eastAsia="宋体" w:hAnsi="Arial" w:cs="Arial"/>
          <w:lang w:val="en-US" w:eastAsia="zh-CN"/>
        </w:rPr>
        <w:t>packet location.</w:t>
      </w:r>
      <w:r w:rsidR="00217542">
        <w:rPr>
          <w:rFonts w:ascii="Arial" w:eastAsia="宋体" w:hAnsi="Arial" w:cs="Arial"/>
          <w:lang w:val="en-US" w:eastAsia="zh-CN"/>
        </w:rPr>
        <w:t xml:space="preserve"> </w:t>
      </w:r>
      <w:r w:rsidR="00217542" w:rsidRPr="00217542">
        <w:rPr>
          <w:rFonts w:ascii="Arial" w:eastAsia="宋体" w:hAnsi="Arial" w:cs="Arial"/>
          <w:lang w:val="en-US" w:eastAsia="zh-CN"/>
        </w:rPr>
        <w:t>In case of su</w:t>
      </w:r>
      <w:r w:rsidR="00217542">
        <w:rPr>
          <w:rFonts w:ascii="Arial" w:eastAsia="宋体" w:hAnsi="Arial" w:cs="Arial"/>
          <w:lang w:val="en-US" w:eastAsia="zh-CN"/>
        </w:rPr>
        <w:t xml:space="preserve">ccessful packet reception at </w:t>
      </w:r>
      <w:r w:rsidR="00217542">
        <w:rPr>
          <w:rFonts w:ascii="Arial" w:eastAsia="宋体" w:hAnsi="Arial" w:cs="Arial" w:hint="eastAsia"/>
          <w:lang w:val="en-US" w:eastAsia="zh-CN"/>
        </w:rPr>
        <w:t>network</w:t>
      </w:r>
      <w:r w:rsidR="00217542">
        <w:rPr>
          <w:rFonts w:ascii="Arial" w:eastAsia="宋体" w:hAnsi="Arial" w:cs="Arial"/>
          <w:lang w:val="en-US" w:eastAsia="zh-CN"/>
        </w:rPr>
        <w:t xml:space="preserve"> this extra</w:t>
      </w:r>
      <w:r w:rsidR="00217542">
        <w:rPr>
          <w:rFonts w:ascii="Arial" w:eastAsia="宋体" w:hAnsi="Arial" w:cs="Arial" w:hint="eastAsia"/>
          <w:lang w:val="en-US" w:eastAsia="zh-CN"/>
        </w:rPr>
        <w:t xml:space="preserve"> </w:t>
      </w:r>
      <w:r w:rsidR="00217542" w:rsidRPr="00217542">
        <w:rPr>
          <w:rFonts w:ascii="Arial" w:eastAsia="宋体" w:hAnsi="Arial" w:cs="Arial"/>
          <w:lang w:val="en-US" w:eastAsia="zh-CN"/>
        </w:rPr>
        <w:t>signalling information allows t</w:t>
      </w:r>
      <w:r w:rsidR="00217542">
        <w:rPr>
          <w:rFonts w:ascii="Arial" w:eastAsia="宋体" w:hAnsi="Arial" w:cs="Arial"/>
          <w:lang w:val="en-US" w:eastAsia="zh-CN"/>
        </w:rPr>
        <w:t xml:space="preserve">o locate the </w:t>
      </w:r>
      <w:r w:rsidR="007E1C57">
        <w:rPr>
          <w:rFonts w:ascii="Arial" w:eastAsia="宋体" w:hAnsi="Arial" w:cs="Arial"/>
          <w:lang w:val="en-US" w:eastAsia="zh-CN"/>
        </w:rPr>
        <w:t>replica</w:t>
      </w:r>
      <w:r w:rsidR="00217542">
        <w:rPr>
          <w:rFonts w:ascii="Arial" w:eastAsia="宋体" w:hAnsi="Arial" w:cs="Arial"/>
          <w:lang w:val="en-US" w:eastAsia="zh-CN"/>
        </w:rPr>
        <w:t xml:space="preserve"> packet within</w:t>
      </w:r>
      <w:r w:rsidR="00217542">
        <w:rPr>
          <w:rFonts w:ascii="Arial" w:eastAsia="宋体" w:hAnsi="Arial" w:cs="Arial" w:hint="eastAsia"/>
          <w:lang w:val="en-US" w:eastAsia="zh-CN"/>
        </w:rPr>
        <w:t xml:space="preserve"> </w:t>
      </w:r>
      <w:r w:rsidR="00217542" w:rsidRPr="00217542">
        <w:rPr>
          <w:rFonts w:ascii="Arial" w:eastAsia="宋体" w:hAnsi="Arial" w:cs="Arial"/>
          <w:lang w:val="en-US" w:eastAsia="zh-CN"/>
        </w:rPr>
        <w:t>the frame and to accurately c</w:t>
      </w:r>
      <w:r w:rsidR="00217542">
        <w:rPr>
          <w:rFonts w:ascii="Arial" w:eastAsia="宋体" w:hAnsi="Arial" w:cs="Arial"/>
          <w:lang w:val="en-US" w:eastAsia="zh-CN"/>
        </w:rPr>
        <w:t>ancel it in addition to the one</w:t>
      </w:r>
      <w:r w:rsidR="00217542">
        <w:rPr>
          <w:rFonts w:ascii="Arial" w:eastAsia="宋体" w:hAnsi="Arial" w:cs="Arial" w:hint="eastAsia"/>
          <w:lang w:val="en-US" w:eastAsia="zh-CN"/>
        </w:rPr>
        <w:t xml:space="preserve"> </w:t>
      </w:r>
      <w:r w:rsidR="00217542" w:rsidRPr="00217542">
        <w:rPr>
          <w:rFonts w:ascii="Arial" w:eastAsia="宋体" w:hAnsi="Arial" w:cs="Arial"/>
          <w:lang w:val="en-US" w:eastAsia="zh-CN"/>
        </w:rPr>
        <w:t>successfully decoded.</w:t>
      </w:r>
      <w:r w:rsidR="007E1C57">
        <w:rPr>
          <w:rFonts w:ascii="Arial" w:eastAsia="宋体" w:hAnsi="Arial" w:cs="Arial"/>
          <w:lang w:val="en-US" w:eastAsia="zh-CN"/>
        </w:rPr>
        <w:t xml:space="preserve"> The effect of the other replica packet is </w:t>
      </w:r>
      <w:r w:rsidR="007E1C57" w:rsidRPr="007E1C57">
        <w:rPr>
          <w:rFonts w:ascii="Arial" w:eastAsia="宋体" w:hAnsi="Arial" w:cs="Arial"/>
          <w:lang w:val="en-US" w:eastAsia="zh-CN"/>
        </w:rPr>
        <w:t>eliminated by iterative self-interference cancellation (SIC) technology</w:t>
      </w:r>
      <w:r w:rsidR="007E1C57">
        <w:rPr>
          <w:rFonts w:ascii="Arial" w:eastAsia="宋体" w:hAnsi="Arial" w:cs="Arial"/>
          <w:lang w:val="en-US" w:eastAsia="zh-CN"/>
        </w:rPr>
        <w:t>.</w:t>
      </w:r>
      <w:r w:rsidR="007E1C57" w:rsidRPr="007E1C57">
        <w:t xml:space="preserve"> </w:t>
      </w:r>
      <w:r w:rsidR="007E1C57" w:rsidRPr="007E1C57">
        <w:rPr>
          <w:rFonts w:ascii="Arial" w:eastAsia="宋体" w:hAnsi="Arial" w:cs="Arial"/>
          <w:lang w:val="en-US" w:eastAsia="zh-CN"/>
        </w:rPr>
        <w:t>The efficiency of CRDSA is 52%.</w:t>
      </w:r>
    </w:p>
    <w:p w:rsidR="00A30AA2" w:rsidRDefault="0008569B" w:rsidP="0008569B">
      <w:pPr>
        <w:jc w:val="center"/>
        <w:rPr>
          <w:rFonts w:ascii="Arial" w:eastAsia="宋体" w:hAnsi="Arial" w:cs="Arial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3DB8428" wp14:editId="07A89C1F">
            <wp:extent cx="2414406" cy="3152511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20801" cy="3160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93C" w:rsidRDefault="00A30AA2" w:rsidP="001957D1">
      <w:pPr>
        <w:spacing w:line="240" w:lineRule="exact"/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Figure 4 C</w:t>
      </w:r>
      <w:r w:rsidRPr="00A30AA2">
        <w:rPr>
          <w:rFonts w:ascii="Arial" w:eastAsia="宋体" w:hAnsi="Arial" w:cs="Arial"/>
          <w:lang w:val="en-US" w:eastAsia="zh-CN"/>
        </w:rPr>
        <w:t>onflict resolution diversity slotted-ALOHA (CRDSA)</w:t>
      </w:r>
    </w:p>
    <w:p w:rsidR="001433D8" w:rsidRDefault="001433D8" w:rsidP="001433D8">
      <w:pPr>
        <w:jc w:val="center"/>
        <w:rPr>
          <w:rFonts w:ascii="Arial" w:eastAsia="宋体" w:hAnsi="Arial" w:cs="Arial"/>
          <w:lang w:val="en-US" w:eastAsia="zh-CN"/>
        </w:rPr>
      </w:pPr>
      <w:r w:rsidRPr="001433D8">
        <w:rPr>
          <w:rFonts w:ascii="Arial" w:eastAsia="宋体" w:hAnsi="Arial" w:cs="Arial"/>
          <w:noProof/>
          <w:lang w:val="en-US" w:eastAsia="zh-CN"/>
        </w:rPr>
        <w:drawing>
          <wp:inline distT="0" distB="0" distL="0" distR="0">
            <wp:extent cx="3057120" cy="2477051"/>
            <wp:effectExtent l="0" t="0" r="0" b="0"/>
            <wp:docPr id="2" name="图片 2" descr="C:\Users\shannen.cao\Documents\WXWork\1688850319516953\Cache\Image\2024-09\2a42d3b9-ab8d-4ea2-9c13-ac237cd47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annen.cao\Documents\WXWork\1688850319516953\Cache\Image\2024-09\2a42d3b9-ab8d-4ea2-9c13-ac237cd47e7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889" cy="248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3D8" w:rsidRDefault="001433D8" w:rsidP="001433D8">
      <w:pPr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</w:t>
      </w:r>
      <w:r>
        <w:rPr>
          <w:rFonts w:ascii="Arial" w:eastAsia="宋体" w:hAnsi="Arial" w:cs="Arial" w:hint="eastAsia"/>
          <w:lang w:val="en-US" w:eastAsia="zh-CN"/>
        </w:rPr>
        <w:t>igure</w:t>
      </w:r>
      <w:r>
        <w:rPr>
          <w:rFonts w:ascii="Arial" w:eastAsia="宋体" w:hAnsi="Arial" w:cs="Arial"/>
          <w:lang w:val="en-US" w:eastAsia="zh-CN"/>
        </w:rPr>
        <w:t xml:space="preserve"> 5 </w:t>
      </w:r>
      <w:r w:rsidRPr="001433D8">
        <w:rPr>
          <w:rFonts w:ascii="Arial" w:eastAsia="宋体" w:hAnsi="Arial" w:cs="Arial"/>
          <w:lang w:val="en-US" w:eastAsia="zh-CN"/>
        </w:rPr>
        <w:t>Efficiency comparison of slotted-ALOHA and</w:t>
      </w:r>
      <w:r>
        <w:rPr>
          <w:rFonts w:ascii="Arial" w:eastAsia="宋体" w:hAnsi="Arial" w:cs="Arial"/>
          <w:lang w:val="en-US" w:eastAsia="zh-CN"/>
        </w:rPr>
        <w:t xml:space="preserve"> CRDSA</w:t>
      </w:r>
    </w:p>
    <w:tbl>
      <w:tblPr>
        <w:tblStyle w:val="ac"/>
        <w:tblW w:w="0" w:type="auto"/>
        <w:tblInd w:w="1271" w:type="dxa"/>
        <w:tblLook w:val="04A0" w:firstRow="1" w:lastRow="0" w:firstColumn="1" w:lastColumn="0" w:noHBand="0" w:noVBand="1"/>
      </w:tblPr>
      <w:tblGrid>
        <w:gridCol w:w="3237"/>
        <w:gridCol w:w="2858"/>
      </w:tblGrid>
      <w:tr w:rsidR="00744870" w:rsidTr="00AC084E">
        <w:tc>
          <w:tcPr>
            <w:tcW w:w="3237" w:type="dxa"/>
          </w:tcPr>
          <w:p w:rsidR="00744870" w:rsidRPr="00AC084E" w:rsidRDefault="00744870" w:rsidP="006663C9">
            <w:pPr>
              <w:spacing w:before="120" w:after="120" w:line="240" w:lineRule="exact"/>
              <w:jc w:val="center"/>
              <w:rPr>
                <w:rFonts w:ascii="Arial" w:eastAsia="宋体" w:hAnsi="Arial" w:cs="Arial"/>
                <w:b/>
                <w:lang w:val="en-US" w:eastAsia="zh-CN"/>
              </w:rPr>
            </w:pPr>
            <w:r w:rsidRPr="00AC084E">
              <w:rPr>
                <w:rFonts w:ascii="Arial" w:eastAsia="宋体" w:hAnsi="Arial" w:cs="Arial"/>
                <w:b/>
                <w:lang w:val="en-US" w:eastAsia="zh-CN"/>
              </w:rPr>
              <w:lastRenderedPageBreak/>
              <w:t>R</w:t>
            </w:r>
            <w:r w:rsidRPr="00AC084E">
              <w:rPr>
                <w:rFonts w:ascii="Arial" w:eastAsia="宋体" w:hAnsi="Arial" w:cs="Arial" w:hint="eastAsia"/>
                <w:b/>
                <w:lang w:val="en-US" w:eastAsia="zh-CN"/>
              </w:rPr>
              <w:t>andom</w:t>
            </w:r>
            <w:r w:rsidRPr="00AC084E">
              <w:rPr>
                <w:rFonts w:ascii="Arial" w:eastAsia="宋体" w:hAnsi="Arial" w:cs="Arial"/>
                <w:b/>
                <w:lang w:val="en-US" w:eastAsia="zh-CN"/>
              </w:rPr>
              <w:t xml:space="preserve"> </w:t>
            </w:r>
            <w:r w:rsidRPr="00AC084E">
              <w:rPr>
                <w:rFonts w:ascii="Arial" w:eastAsia="宋体" w:hAnsi="Arial" w:cs="Arial" w:hint="eastAsia"/>
                <w:b/>
                <w:lang w:val="en-US" w:eastAsia="zh-CN"/>
              </w:rPr>
              <w:t>access</w:t>
            </w:r>
            <w:r w:rsidRPr="00AC084E">
              <w:rPr>
                <w:rFonts w:ascii="Arial" w:eastAsia="宋体" w:hAnsi="Arial" w:cs="Arial"/>
                <w:b/>
                <w:lang w:val="en-US" w:eastAsia="zh-CN"/>
              </w:rPr>
              <w:t xml:space="preserve"> algorithm</w:t>
            </w:r>
          </w:p>
        </w:tc>
        <w:tc>
          <w:tcPr>
            <w:tcW w:w="2858" w:type="dxa"/>
          </w:tcPr>
          <w:p w:rsidR="00744870" w:rsidRPr="00AC084E" w:rsidRDefault="00744870" w:rsidP="006663C9">
            <w:pPr>
              <w:spacing w:before="120" w:after="120" w:line="240" w:lineRule="exact"/>
              <w:jc w:val="center"/>
              <w:rPr>
                <w:rFonts w:ascii="Arial" w:eastAsia="宋体" w:hAnsi="Arial" w:cs="Arial"/>
                <w:b/>
                <w:lang w:val="en-US" w:eastAsia="zh-CN"/>
              </w:rPr>
            </w:pPr>
            <w:r w:rsidRPr="00AC084E">
              <w:rPr>
                <w:rFonts w:ascii="Arial" w:eastAsia="宋体" w:hAnsi="Arial" w:cs="Arial"/>
                <w:b/>
                <w:lang w:val="en-US" w:eastAsia="zh-CN"/>
              </w:rPr>
              <w:t>Efficiency</w:t>
            </w:r>
          </w:p>
        </w:tc>
      </w:tr>
      <w:tr w:rsidR="00744870" w:rsidTr="00AC084E">
        <w:tc>
          <w:tcPr>
            <w:tcW w:w="3237" w:type="dxa"/>
          </w:tcPr>
          <w:p w:rsidR="00744870" w:rsidRDefault="00744870" w:rsidP="006663C9">
            <w:pPr>
              <w:spacing w:before="120" w:after="120" w:line="240" w:lineRule="exact"/>
              <w:jc w:val="center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S</w:t>
            </w:r>
            <w:r>
              <w:rPr>
                <w:rFonts w:ascii="Arial" w:eastAsia="宋体" w:hAnsi="Arial" w:cs="Arial" w:hint="eastAsia"/>
                <w:lang w:val="en-US" w:eastAsia="zh-CN"/>
              </w:rPr>
              <w:t>lotted</w:t>
            </w:r>
            <w:r>
              <w:rPr>
                <w:rFonts w:ascii="Arial" w:eastAsia="宋体" w:hAnsi="Arial" w:cs="Arial"/>
                <w:lang w:val="en-US" w:eastAsia="zh-CN"/>
              </w:rPr>
              <w:t>-ALOHA</w:t>
            </w:r>
          </w:p>
        </w:tc>
        <w:tc>
          <w:tcPr>
            <w:tcW w:w="2858" w:type="dxa"/>
          </w:tcPr>
          <w:p w:rsidR="00744870" w:rsidRDefault="00744870" w:rsidP="006663C9">
            <w:pPr>
              <w:spacing w:before="120" w:after="120" w:line="240" w:lineRule="exact"/>
              <w:jc w:val="center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3</w:t>
            </w:r>
            <w:r>
              <w:rPr>
                <w:rFonts w:ascii="Arial" w:eastAsia="宋体" w:hAnsi="Arial" w:cs="Arial"/>
                <w:lang w:val="en-US" w:eastAsia="zh-CN"/>
              </w:rPr>
              <w:t>6.8%</w:t>
            </w:r>
          </w:p>
        </w:tc>
      </w:tr>
      <w:tr w:rsidR="00744870" w:rsidTr="00AC084E">
        <w:tc>
          <w:tcPr>
            <w:tcW w:w="3237" w:type="dxa"/>
          </w:tcPr>
          <w:p w:rsidR="00744870" w:rsidRDefault="00744870" w:rsidP="006663C9">
            <w:pPr>
              <w:spacing w:before="120" w:after="120" w:line="240" w:lineRule="exact"/>
              <w:jc w:val="center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C</w:t>
            </w:r>
            <w:r>
              <w:rPr>
                <w:rFonts w:ascii="Arial" w:eastAsia="宋体" w:hAnsi="Arial" w:cs="Arial"/>
                <w:lang w:val="en-US" w:eastAsia="zh-CN"/>
              </w:rPr>
              <w:t>RDSA</w:t>
            </w:r>
          </w:p>
        </w:tc>
        <w:tc>
          <w:tcPr>
            <w:tcW w:w="2858" w:type="dxa"/>
          </w:tcPr>
          <w:p w:rsidR="00744870" w:rsidRDefault="00744870" w:rsidP="006663C9">
            <w:pPr>
              <w:spacing w:before="120" w:after="120" w:line="240" w:lineRule="exact"/>
              <w:jc w:val="center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5</w:t>
            </w:r>
            <w:r>
              <w:rPr>
                <w:rFonts w:ascii="Arial" w:eastAsia="宋体" w:hAnsi="Arial" w:cs="Arial"/>
                <w:lang w:val="en-US" w:eastAsia="zh-CN"/>
              </w:rPr>
              <w:t>2%</w:t>
            </w:r>
          </w:p>
        </w:tc>
      </w:tr>
    </w:tbl>
    <w:p w:rsidR="00744870" w:rsidRDefault="00744870" w:rsidP="001433D8">
      <w:pPr>
        <w:spacing w:before="60" w:line="240" w:lineRule="exact"/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F</w:t>
      </w:r>
      <w:r w:rsidR="001433D8">
        <w:rPr>
          <w:rFonts w:ascii="Arial" w:eastAsia="宋体" w:hAnsi="Arial" w:cs="Arial"/>
          <w:lang w:val="en-US" w:eastAsia="zh-CN"/>
        </w:rPr>
        <w:t>igure 6</w:t>
      </w:r>
      <w:r>
        <w:rPr>
          <w:rFonts w:ascii="Arial" w:eastAsia="宋体" w:hAnsi="Arial" w:cs="Arial"/>
          <w:lang w:val="en-US" w:eastAsia="zh-CN"/>
        </w:rPr>
        <w:t xml:space="preserve"> The efficiency of random access algorithm</w:t>
      </w:r>
    </w:p>
    <w:p w:rsidR="003C5446" w:rsidRDefault="009F212A" w:rsidP="00372296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</w:t>
      </w:r>
      <w:r w:rsidRPr="009F212A">
        <w:rPr>
          <w:rFonts w:ascii="Arial" w:eastAsia="宋体" w:hAnsi="Arial" w:cs="Arial"/>
          <w:lang w:val="en-US" w:eastAsia="zh-CN"/>
        </w:rPr>
        <w:t xml:space="preserve">f there are chances to discuss enhancement for slotted-ALOHA, and </w:t>
      </w:r>
      <w:r>
        <w:rPr>
          <w:rFonts w:ascii="Arial" w:eastAsia="宋体" w:hAnsi="Arial" w:cs="Arial"/>
          <w:lang w:val="en-US" w:eastAsia="zh-CN"/>
        </w:rPr>
        <w:t xml:space="preserve">the CRDSA </w:t>
      </w:r>
      <w:r w:rsidRPr="009F212A">
        <w:rPr>
          <w:rFonts w:ascii="Arial" w:eastAsia="宋体" w:hAnsi="Arial" w:cs="Arial"/>
          <w:lang w:val="en-US" w:eastAsia="zh-CN"/>
        </w:rPr>
        <w:t>access procedure should be considered.</w:t>
      </w:r>
    </w:p>
    <w:p w:rsidR="007F70E1" w:rsidRDefault="007021A8" w:rsidP="0037229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</w:t>
      </w:r>
      <w:r w:rsidR="005477C7">
        <w:rPr>
          <w:rFonts w:ascii="Arial" w:eastAsia="宋体" w:hAnsi="Arial" w:cs="Arial"/>
          <w:b/>
          <w:lang w:val="en-US" w:eastAsia="zh-CN"/>
        </w:rPr>
        <w:t>6</w:t>
      </w:r>
      <w:r w:rsidR="007F70E1">
        <w:rPr>
          <w:rFonts w:ascii="Arial" w:eastAsia="宋体" w:hAnsi="Arial" w:cs="Arial"/>
          <w:b/>
          <w:lang w:val="en-US" w:eastAsia="zh-CN"/>
        </w:rPr>
        <w:t>:</w:t>
      </w:r>
      <w:r w:rsidR="007F70E1" w:rsidRPr="003D62FE">
        <w:rPr>
          <w:lang w:eastAsia="zh-CN"/>
        </w:rPr>
        <w:t xml:space="preserve"> </w:t>
      </w:r>
      <w:r w:rsidR="007F70E1" w:rsidRPr="003D62FE">
        <w:rPr>
          <w:rFonts w:ascii="Arial" w:eastAsia="宋体" w:hAnsi="Arial" w:cs="Arial"/>
          <w:b/>
          <w:lang w:val="en-US" w:eastAsia="zh-CN"/>
        </w:rPr>
        <w:t xml:space="preserve">RAN2 to study </w:t>
      </w:r>
      <w:r w:rsidR="00426D1E">
        <w:rPr>
          <w:rFonts w:ascii="Arial" w:eastAsia="宋体" w:hAnsi="Arial" w:cs="Arial"/>
          <w:b/>
          <w:lang w:val="en-US" w:eastAsia="zh-CN"/>
        </w:rPr>
        <w:t>CRDSA</w:t>
      </w:r>
      <w:r w:rsidR="007F70E1">
        <w:rPr>
          <w:rFonts w:ascii="Arial" w:eastAsia="宋体" w:hAnsi="Arial" w:cs="Arial"/>
          <w:b/>
          <w:lang w:val="en-US" w:eastAsia="zh-CN"/>
        </w:rPr>
        <w:t xml:space="preserve"> based access</w:t>
      </w:r>
      <w:r w:rsidR="007F70E1" w:rsidRPr="003D62FE">
        <w:rPr>
          <w:rFonts w:ascii="Arial" w:eastAsia="宋体" w:hAnsi="Arial" w:cs="Arial"/>
          <w:b/>
          <w:lang w:val="en-US" w:eastAsia="zh-CN"/>
        </w:rPr>
        <w:t xml:space="preserve"> as a </w:t>
      </w:r>
      <w:r w:rsidR="007F70E1">
        <w:rPr>
          <w:rFonts w:ascii="Arial" w:eastAsia="宋体" w:hAnsi="Arial" w:cs="Arial"/>
          <w:b/>
          <w:lang w:val="en-US" w:eastAsia="zh-CN"/>
        </w:rPr>
        <w:t>candidate for random access</w:t>
      </w:r>
      <w:r w:rsidR="0091486C">
        <w:rPr>
          <w:rFonts w:ascii="Arial" w:eastAsia="宋体" w:hAnsi="Arial" w:cs="Arial"/>
          <w:b/>
          <w:lang w:val="en-US" w:eastAsia="zh-CN"/>
        </w:rPr>
        <w:t>.</w:t>
      </w:r>
    </w:p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249F2" w:rsidRPr="00211B0A">
        <w:rPr>
          <w:rFonts w:ascii="Arial" w:hAnsi="Arial" w:cs="Arial"/>
          <w:lang w:val="en-US"/>
        </w:rPr>
        <w:t xml:space="preserve"> </w:t>
      </w:r>
      <w:r w:rsidR="00505E5F" w:rsidRPr="00211B0A">
        <w:rPr>
          <w:rFonts w:ascii="Arial" w:eastAsia="宋体" w:hAnsi="Arial" w:cs="Arial"/>
          <w:lang w:val="en-US" w:eastAsia="zh-CN"/>
        </w:rPr>
        <w:t>the</w:t>
      </w:r>
      <w:r w:rsidR="0069511D">
        <w:rPr>
          <w:rFonts w:ascii="Arial" w:eastAsia="宋体" w:hAnsi="Arial" w:cs="Arial"/>
          <w:lang w:val="en-US" w:eastAsia="zh-CN"/>
        </w:rPr>
        <w:t xml:space="preserve"> random access procedure of A-I</w:t>
      </w:r>
      <w:r w:rsidR="00001F1C">
        <w:rPr>
          <w:rFonts w:ascii="Arial" w:eastAsia="宋体" w:hAnsi="Arial" w:cs="Arial"/>
          <w:lang w:val="en-US" w:eastAsia="zh-CN"/>
        </w:rPr>
        <w:t>o</w:t>
      </w:r>
      <w:r w:rsidR="0069511D">
        <w:rPr>
          <w:rFonts w:ascii="Arial" w:eastAsia="宋体" w:hAnsi="Arial" w:cs="Arial"/>
          <w:lang w:val="en-US" w:eastAsia="zh-CN"/>
        </w:rPr>
        <w:t>T device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21" w:name="OLE_LINK3"/>
      <w:bookmarkStart w:id="22" w:name="OLE_LINK4"/>
      <w:bookmarkStart w:id="23" w:name="OLE_LINK5"/>
      <w:bookmarkStart w:id="24" w:name="OLE_LINK8"/>
    </w:p>
    <w:p w:rsidR="005477C7" w:rsidRDefault="008B0BED" w:rsidP="005477C7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A6451E">
        <w:rPr>
          <w:rFonts w:ascii="Arial" w:eastAsia="宋体" w:hAnsi="Arial" w:cs="Arial"/>
          <w:b/>
          <w:lang w:val="en-US" w:eastAsia="zh-CN"/>
        </w:rPr>
        <w:t xml:space="preserve"> </w:t>
      </w:r>
      <w:r w:rsidR="005477C7" w:rsidRPr="00D42B36">
        <w:rPr>
          <w:rFonts w:ascii="Arial" w:eastAsia="宋体" w:hAnsi="Arial" w:cs="Arial"/>
          <w:b/>
          <w:lang w:val="en-US" w:eastAsia="zh-CN"/>
        </w:rPr>
        <w:t>Proposal 1</w:t>
      </w:r>
      <w:r w:rsidR="005477C7">
        <w:rPr>
          <w:rFonts w:ascii="Arial" w:eastAsia="宋体" w:hAnsi="Arial" w:cs="Arial"/>
          <w:b/>
          <w:lang w:val="en-US" w:eastAsia="zh-CN"/>
        </w:rPr>
        <w:t>:</w:t>
      </w:r>
      <w:r w:rsidR="00991290" w:rsidRPr="00991290">
        <w:t xml:space="preserve"> </w:t>
      </w:r>
      <w:r w:rsidR="00991290" w:rsidRPr="00991290">
        <w:rPr>
          <w:rFonts w:ascii="Arial" w:eastAsia="宋体" w:hAnsi="Arial" w:cs="Arial"/>
          <w:b/>
          <w:lang w:val="en-US" w:eastAsia="zh-CN"/>
        </w:rPr>
        <w:t>If Msg3 transmission failures, device will retransmit Msg3 based on the rec</w:t>
      </w:r>
      <w:r w:rsidR="00991290">
        <w:rPr>
          <w:rFonts w:ascii="Arial" w:eastAsia="宋体" w:hAnsi="Arial" w:cs="Arial"/>
          <w:b/>
          <w:lang w:val="en-US" w:eastAsia="zh-CN"/>
        </w:rPr>
        <w:t>eived repeated msg2 from reader</w:t>
      </w:r>
      <w:r w:rsidR="005477C7">
        <w:rPr>
          <w:rFonts w:ascii="Arial" w:eastAsia="宋体" w:hAnsi="Arial" w:cs="Arial"/>
          <w:b/>
          <w:lang w:val="en-US" w:eastAsia="zh-CN"/>
        </w:rPr>
        <w:t>.</w:t>
      </w:r>
    </w:p>
    <w:p w:rsidR="005477C7" w:rsidRPr="005477C7" w:rsidRDefault="005477C7" w:rsidP="00A6451E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5477C7">
        <w:rPr>
          <w:rFonts w:ascii="Arial" w:eastAsia="宋体" w:hAnsi="Arial" w:cs="Arial"/>
          <w:b/>
          <w:lang w:val="en-US" w:eastAsia="zh-CN"/>
        </w:rPr>
        <w:t>Proposal 2: Support optional explicit R2D failure/success feedback indication for following D2R data for re-access purpose.</w:t>
      </w:r>
    </w:p>
    <w:p w:rsidR="008D2DA9" w:rsidRPr="008D2DA9" w:rsidRDefault="008B0BED" w:rsidP="00387CAA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</w:t>
      </w:r>
      <w:r w:rsidR="005477C7">
        <w:rPr>
          <w:rFonts w:ascii="Arial" w:eastAsia="宋体" w:hAnsi="Arial" w:cs="Arial"/>
          <w:b/>
          <w:lang w:val="en-US" w:eastAsia="zh-CN"/>
        </w:rPr>
        <w:t>3</w:t>
      </w:r>
      <w:r w:rsidR="00387CAA" w:rsidRPr="00387CAA">
        <w:rPr>
          <w:rFonts w:ascii="Arial" w:eastAsia="宋体" w:hAnsi="Arial" w:cs="Arial"/>
          <w:b/>
          <w:lang w:val="en-US" w:eastAsia="zh-CN"/>
        </w:rPr>
        <w:t xml:space="preserve">: </w:t>
      </w:r>
      <w:r w:rsidRPr="008B0BED">
        <w:rPr>
          <w:rFonts w:ascii="Arial" w:eastAsia="宋体" w:hAnsi="Arial" w:cs="Arial"/>
          <w:b/>
          <w:lang w:val="en-US" w:eastAsia="zh-CN"/>
        </w:rPr>
        <w:t>Reader generates a random ID based on device ID and echoes Msg1 with the random ID in Msg2.</w:t>
      </w:r>
    </w:p>
    <w:p w:rsidR="005477C7" w:rsidRPr="00F70065" w:rsidRDefault="005477C7" w:rsidP="005477C7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</w:t>
      </w:r>
      <w:r>
        <w:rPr>
          <w:rFonts w:ascii="Arial" w:eastAsia="宋体" w:hAnsi="Arial" w:cs="Arial" w:hint="eastAsia"/>
          <w:b/>
          <w:lang w:val="en-US" w:eastAsia="zh-CN"/>
        </w:rPr>
        <w:t>roposal</w:t>
      </w:r>
      <w:r>
        <w:rPr>
          <w:rFonts w:ascii="Arial" w:eastAsia="宋体" w:hAnsi="Arial" w:cs="Arial"/>
          <w:b/>
          <w:lang w:val="en-US" w:eastAsia="zh-CN"/>
        </w:rPr>
        <w:t xml:space="preserve"> 4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Reader can assign some access occasions for re-access purpose between two A-Io</w:t>
      </w:r>
      <w:r>
        <w:rPr>
          <w:rFonts w:ascii="Arial" w:eastAsia="宋体" w:hAnsi="Arial" w:cs="Arial" w:hint="eastAsia"/>
          <w:b/>
          <w:lang w:val="en-US" w:eastAsia="zh-CN"/>
        </w:rPr>
        <w:t>T</w:t>
      </w:r>
      <w:r>
        <w:rPr>
          <w:rFonts w:ascii="Arial" w:eastAsia="宋体" w:hAnsi="Arial" w:cs="Arial"/>
          <w:b/>
          <w:lang w:val="en-US" w:eastAsia="zh-CN"/>
        </w:rPr>
        <w:t xml:space="preserve"> paging</w:t>
      </w:r>
      <w:r w:rsidR="00E960E0">
        <w:rPr>
          <w:rFonts w:ascii="Arial" w:eastAsia="宋体" w:hAnsi="Arial" w:cs="Arial"/>
          <w:b/>
          <w:lang w:val="en-US" w:eastAsia="zh-CN"/>
        </w:rPr>
        <w:t xml:space="preserve"> </w:t>
      </w:r>
      <w:r w:rsidR="00E960E0" w:rsidRPr="00E960E0">
        <w:rPr>
          <w:rFonts w:ascii="Arial" w:eastAsia="宋体" w:hAnsi="Arial" w:cs="Arial"/>
          <w:b/>
          <w:lang w:val="en-US" w:eastAsia="zh-CN"/>
        </w:rPr>
        <w:t>(e.g. in the next access round)</w:t>
      </w:r>
      <w:r>
        <w:rPr>
          <w:rFonts w:ascii="Arial" w:eastAsia="宋体" w:hAnsi="Arial" w:cs="Arial"/>
          <w:b/>
          <w:lang w:val="en-US" w:eastAsia="zh-CN"/>
        </w:rPr>
        <w:t>.</w:t>
      </w:r>
    </w:p>
    <w:p w:rsidR="008B0BED" w:rsidRPr="005477C7" w:rsidRDefault="005477C7" w:rsidP="00335DB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5477C7">
        <w:rPr>
          <w:rFonts w:ascii="Arial" w:eastAsia="宋体" w:hAnsi="Arial" w:cs="Arial"/>
          <w:b/>
          <w:lang w:val="en-US" w:eastAsia="zh-CN"/>
        </w:rPr>
        <w:t>Proposal 5: All RA types (e.g. 3-step CBRA, 2-step CBRA, CFRA) are supported by device, no need for down selection.</w:t>
      </w:r>
    </w:p>
    <w:p w:rsidR="004B471B" w:rsidRPr="004B471B" w:rsidRDefault="007021A8" w:rsidP="00335DB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</w:t>
      </w:r>
      <w:r w:rsidR="001D70D3">
        <w:rPr>
          <w:rFonts w:ascii="Arial" w:eastAsia="宋体" w:hAnsi="Arial" w:cs="Arial"/>
          <w:b/>
          <w:lang w:val="en-US" w:eastAsia="zh-CN"/>
        </w:rPr>
        <w:t>6</w:t>
      </w:r>
      <w:r w:rsidR="004B471B" w:rsidRPr="004B471B">
        <w:rPr>
          <w:rFonts w:ascii="Arial" w:eastAsia="宋体" w:hAnsi="Arial" w:cs="Arial"/>
          <w:b/>
          <w:lang w:val="en-US" w:eastAsia="zh-CN"/>
        </w:rPr>
        <w:t>: RAN2 to study CRDSA based access as a candidate for random access.</w:t>
      </w:r>
    </w:p>
    <w:bookmarkEnd w:id="21"/>
    <w:bookmarkEnd w:id="22"/>
    <w:bookmarkEnd w:id="23"/>
    <w:bookmarkEnd w:id="24"/>
    <w:p w:rsidR="00F17733" w:rsidRPr="00211B0A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B679E4" w:rsidRDefault="00F70065" w:rsidP="001957D1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F70065">
        <w:rPr>
          <w:rFonts w:ascii="Arial" w:eastAsia="宋体" w:hAnsi="Arial" w:cs="Arial"/>
          <w:sz w:val="20"/>
          <w:szCs w:val="16"/>
          <w:lang w:val="en-US" w:eastAsia="zh-CN"/>
        </w:rPr>
        <w:t>Draft report of 3GPP TSG RAN WG2 #12</w:t>
      </w:r>
      <w:r w:rsidR="00820517">
        <w:rPr>
          <w:rFonts w:ascii="Arial" w:eastAsia="宋体" w:hAnsi="Arial" w:cs="Arial"/>
          <w:sz w:val="20"/>
          <w:szCs w:val="16"/>
          <w:lang w:val="en-US" w:eastAsia="zh-CN"/>
        </w:rPr>
        <w:t>7</w:t>
      </w:r>
      <w:r w:rsidR="001D70D3">
        <w:rPr>
          <w:rFonts w:ascii="Arial" w:eastAsia="宋体" w:hAnsi="Arial" w:cs="Arial" w:hint="eastAsia"/>
          <w:sz w:val="20"/>
          <w:szCs w:val="16"/>
          <w:lang w:val="en-US" w:eastAsia="zh-CN"/>
        </w:rPr>
        <w:t>bis</w:t>
      </w:r>
      <w:r w:rsidRPr="00F70065">
        <w:rPr>
          <w:rFonts w:ascii="Arial" w:eastAsia="宋体" w:hAnsi="Arial" w:cs="Arial"/>
          <w:sz w:val="20"/>
          <w:szCs w:val="16"/>
          <w:lang w:val="en-US" w:eastAsia="zh-CN"/>
        </w:rPr>
        <w:t>, RAN2 chair (interDigtal),</w:t>
      </w:r>
      <w:r w:rsidR="00820517" w:rsidRPr="00820517">
        <w:t xml:space="preserve"> </w:t>
      </w:r>
      <w:bookmarkStart w:id="25" w:name="OLE_LINK21"/>
      <w:bookmarkStart w:id="26" w:name="OLE_LINK23"/>
      <w:r w:rsidR="001D70D3" w:rsidRPr="001D70D3">
        <w:rPr>
          <w:rFonts w:ascii="Arial" w:eastAsia="MS Mincho" w:hAnsi="Arial"/>
          <w:sz w:val="20"/>
          <w:szCs w:val="24"/>
          <w:lang w:val="en-GB" w:eastAsia="en-GB"/>
        </w:rPr>
        <w:t>Hefei, China, Oct 14</w:t>
      </w:r>
      <w:r w:rsidR="001D70D3" w:rsidRPr="001D70D3">
        <w:rPr>
          <w:rFonts w:ascii="Arial" w:eastAsia="MS Mincho" w:hAnsi="Arial"/>
          <w:sz w:val="20"/>
          <w:szCs w:val="24"/>
          <w:vertAlign w:val="superscript"/>
          <w:lang w:val="en-GB" w:eastAsia="en-GB"/>
        </w:rPr>
        <w:t>th</w:t>
      </w:r>
      <w:r w:rsidR="001D70D3" w:rsidRPr="001D70D3">
        <w:rPr>
          <w:rFonts w:ascii="Arial" w:eastAsia="MS Mincho" w:hAnsi="Arial"/>
          <w:sz w:val="20"/>
          <w:szCs w:val="24"/>
          <w:lang w:val="en-GB" w:eastAsia="en-GB"/>
        </w:rPr>
        <w:t xml:space="preserve"> – 18</w:t>
      </w:r>
      <w:r w:rsidR="001D70D3" w:rsidRPr="001D70D3">
        <w:rPr>
          <w:rFonts w:ascii="Arial" w:eastAsia="MS Mincho" w:hAnsi="Arial"/>
          <w:sz w:val="20"/>
          <w:szCs w:val="24"/>
          <w:vertAlign w:val="superscript"/>
          <w:lang w:val="en-GB" w:eastAsia="en-GB"/>
        </w:rPr>
        <w:t>th</w:t>
      </w:r>
      <w:r w:rsidR="001D70D3" w:rsidRPr="001D70D3">
        <w:rPr>
          <w:rFonts w:ascii="Arial" w:eastAsia="MS Mincho" w:hAnsi="Arial"/>
          <w:sz w:val="20"/>
          <w:szCs w:val="24"/>
          <w:lang w:val="en-GB" w:eastAsia="en-GB"/>
        </w:rPr>
        <w:t>, 2024</w:t>
      </w:r>
      <w:bookmarkEnd w:id="25"/>
      <w:bookmarkEnd w:id="26"/>
      <w:r w:rsidR="0059795D" w:rsidRPr="0059795D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02276E" w:rsidRPr="001957D1" w:rsidRDefault="0002276E" w:rsidP="0002276E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 w:hint="eastAsia"/>
          <w:sz w:val="20"/>
          <w:szCs w:val="16"/>
          <w:lang w:val="en-US" w:eastAsia="zh-CN"/>
        </w:rPr>
        <w:t>R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2-2407985, </w:t>
      </w:r>
      <w:r w:rsidRPr="0002276E">
        <w:rPr>
          <w:rFonts w:ascii="Arial" w:eastAsia="宋体" w:hAnsi="Arial" w:cs="Arial"/>
          <w:sz w:val="20"/>
          <w:szCs w:val="16"/>
          <w:lang w:val="en-US" w:eastAsia="zh-CN"/>
        </w:rPr>
        <w:t>Report of [POST127</w:t>
      </w:r>
      <w:proofErr w:type="gramStart"/>
      <w:r w:rsidRPr="0002276E">
        <w:rPr>
          <w:rFonts w:ascii="Arial" w:eastAsia="宋体" w:hAnsi="Arial" w:cs="Arial"/>
          <w:sz w:val="20"/>
          <w:szCs w:val="16"/>
          <w:lang w:val="en-US" w:eastAsia="zh-CN"/>
        </w:rPr>
        <w:t>][</w:t>
      </w:r>
      <w:proofErr w:type="gramEnd"/>
      <w:r w:rsidRPr="0002276E">
        <w:rPr>
          <w:rFonts w:ascii="Arial" w:eastAsia="宋体" w:hAnsi="Arial" w:cs="Arial"/>
          <w:sz w:val="20"/>
          <w:szCs w:val="16"/>
          <w:lang w:val="en-US" w:eastAsia="zh-CN"/>
        </w:rPr>
        <w:t>033][AIoT] Random Access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Pr="0002276E">
        <w:rPr>
          <w:rFonts w:ascii="Arial" w:eastAsia="宋体" w:hAnsi="Arial" w:cs="Arial"/>
          <w:sz w:val="20"/>
          <w:szCs w:val="16"/>
          <w:lang w:val="en-US" w:eastAsia="zh-CN"/>
        </w:rPr>
        <w:t>Huawei, HiSilicon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Pr="0002276E">
        <w:rPr>
          <w:rFonts w:ascii="Arial" w:eastAsia="宋体" w:hAnsi="Arial" w:cs="Arial"/>
          <w:sz w:val="20"/>
          <w:szCs w:val="16"/>
          <w:lang w:val="en-US" w:eastAsia="zh-CN"/>
        </w:rPr>
        <w:t>Hefei, China, 14</w:t>
      </w:r>
      <w:r w:rsidRPr="0002276E">
        <w:rPr>
          <w:rFonts w:ascii="Arial" w:eastAsia="宋体" w:hAnsi="Arial" w:cs="Arial"/>
          <w:sz w:val="20"/>
          <w:szCs w:val="16"/>
          <w:vertAlign w:val="superscript"/>
          <w:lang w:val="en-US" w:eastAsia="zh-CN"/>
        </w:rPr>
        <w:t>th</w:t>
      </w:r>
      <w:r w:rsidRPr="0002276E">
        <w:rPr>
          <w:rFonts w:ascii="Arial" w:eastAsia="宋体" w:hAnsi="Arial" w:cs="Arial"/>
          <w:sz w:val="20"/>
          <w:szCs w:val="16"/>
          <w:lang w:val="en-US" w:eastAsia="zh-CN"/>
        </w:rPr>
        <w:t xml:space="preserve"> – 18</w:t>
      </w:r>
      <w:r w:rsidRPr="0002276E">
        <w:rPr>
          <w:rFonts w:ascii="Arial" w:eastAsia="宋体" w:hAnsi="Arial" w:cs="Arial"/>
          <w:sz w:val="20"/>
          <w:szCs w:val="16"/>
          <w:vertAlign w:val="superscript"/>
          <w:lang w:val="en-US" w:eastAsia="zh-CN"/>
        </w:rPr>
        <w:t>th</w:t>
      </w:r>
      <w:r w:rsidRPr="0002276E">
        <w:rPr>
          <w:rFonts w:ascii="Arial" w:eastAsia="宋体" w:hAnsi="Arial" w:cs="Arial"/>
          <w:sz w:val="20"/>
          <w:szCs w:val="16"/>
          <w:lang w:val="en-US" w:eastAsia="zh-CN"/>
        </w:rPr>
        <w:t xml:space="preserve"> October, 2024</w:t>
      </w:r>
      <w:r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sectPr w:rsidR="0002276E" w:rsidRPr="001957D1" w:rsidSect="005432F8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C95" w:rsidRPr="008C651D" w:rsidRDefault="00F70C9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70C95" w:rsidRPr="008C651D" w:rsidRDefault="00F70C9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C15" w:rsidRDefault="00A50C15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B61B00" w:rsidRPr="00B61B00">
      <w:rPr>
        <w:noProof/>
        <w:lang w:val="zh-CN" w:eastAsia="zh-CN"/>
      </w:rPr>
      <w:t>1</w:t>
    </w:r>
    <w:r>
      <w:fldChar w:fldCharType="end"/>
    </w:r>
  </w:p>
  <w:p w:rsidR="00A50C15" w:rsidRDefault="00A50C1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C95" w:rsidRPr="008C651D" w:rsidRDefault="00F70C9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70C95" w:rsidRPr="008C651D" w:rsidRDefault="00F70C9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643A5"/>
    <w:multiLevelType w:val="hybridMultilevel"/>
    <w:tmpl w:val="898E77D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C039DD"/>
    <w:multiLevelType w:val="multilevel"/>
    <w:tmpl w:val="18C039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984A2B"/>
    <w:multiLevelType w:val="hybridMultilevel"/>
    <w:tmpl w:val="831EBD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D4DEC"/>
    <w:multiLevelType w:val="hybridMultilevel"/>
    <w:tmpl w:val="2B607D6C"/>
    <w:lvl w:ilvl="0" w:tplc="E90055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065468"/>
    <w:multiLevelType w:val="hybridMultilevel"/>
    <w:tmpl w:val="DFA6820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C2942"/>
    <w:multiLevelType w:val="multilevel"/>
    <w:tmpl w:val="7D3C29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3"/>
  </w:num>
  <w:num w:numId="11">
    <w:abstractNumId w:val="13"/>
  </w:num>
  <w:num w:numId="12">
    <w:abstractNumId w:val="0"/>
  </w:num>
  <w:num w:numId="13">
    <w:abstractNumId w:val="12"/>
  </w:num>
  <w:num w:numId="14">
    <w:abstractNumId w:val="9"/>
  </w:num>
  <w:num w:numId="15">
    <w:abstractNumId w:val="15"/>
  </w:num>
  <w:num w:numId="1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1F1C"/>
    <w:rsid w:val="000022BF"/>
    <w:rsid w:val="00002569"/>
    <w:rsid w:val="0000321C"/>
    <w:rsid w:val="00003AC0"/>
    <w:rsid w:val="00003F3E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687F"/>
    <w:rsid w:val="000078A9"/>
    <w:rsid w:val="00007DC6"/>
    <w:rsid w:val="00007FA8"/>
    <w:rsid w:val="0001019F"/>
    <w:rsid w:val="000107DE"/>
    <w:rsid w:val="00010B42"/>
    <w:rsid w:val="00010C44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76E"/>
    <w:rsid w:val="00022895"/>
    <w:rsid w:val="00022AF7"/>
    <w:rsid w:val="00022B64"/>
    <w:rsid w:val="00022C33"/>
    <w:rsid w:val="00022C3B"/>
    <w:rsid w:val="000230E2"/>
    <w:rsid w:val="00023526"/>
    <w:rsid w:val="000238CE"/>
    <w:rsid w:val="00023BB7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1B1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B9"/>
    <w:rsid w:val="000503B4"/>
    <w:rsid w:val="0005065E"/>
    <w:rsid w:val="00050759"/>
    <w:rsid w:val="00050D88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BBE"/>
    <w:rsid w:val="00056C84"/>
    <w:rsid w:val="00056E5E"/>
    <w:rsid w:val="00056FA9"/>
    <w:rsid w:val="00056FBB"/>
    <w:rsid w:val="00057D65"/>
    <w:rsid w:val="000604E5"/>
    <w:rsid w:val="000608CE"/>
    <w:rsid w:val="0006100B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91B"/>
    <w:rsid w:val="00065B2C"/>
    <w:rsid w:val="00065E8F"/>
    <w:rsid w:val="0006608C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CFD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0D0"/>
    <w:rsid w:val="0008065A"/>
    <w:rsid w:val="00081233"/>
    <w:rsid w:val="0008162F"/>
    <w:rsid w:val="000816F8"/>
    <w:rsid w:val="000818A0"/>
    <w:rsid w:val="000819AD"/>
    <w:rsid w:val="00081F37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19"/>
    <w:rsid w:val="00084271"/>
    <w:rsid w:val="0008455F"/>
    <w:rsid w:val="000849FA"/>
    <w:rsid w:val="00084C1B"/>
    <w:rsid w:val="00084C72"/>
    <w:rsid w:val="000851DE"/>
    <w:rsid w:val="0008569B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1CA2"/>
    <w:rsid w:val="000B20B5"/>
    <w:rsid w:val="000B2391"/>
    <w:rsid w:val="000B3157"/>
    <w:rsid w:val="000B32A2"/>
    <w:rsid w:val="000B372A"/>
    <w:rsid w:val="000B38DA"/>
    <w:rsid w:val="000B3A86"/>
    <w:rsid w:val="000B3CDC"/>
    <w:rsid w:val="000B4358"/>
    <w:rsid w:val="000B45FA"/>
    <w:rsid w:val="000B4A4F"/>
    <w:rsid w:val="000B4C9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7C6"/>
    <w:rsid w:val="000C3976"/>
    <w:rsid w:val="000C3B5C"/>
    <w:rsid w:val="000C4093"/>
    <w:rsid w:val="000C4097"/>
    <w:rsid w:val="000C41A1"/>
    <w:rsid w:val="000C4999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88"/>
    <w:rsid w:val="000D24F1"/>
    <w:rsid w:val="000D258A"/>
    <w:rsid w:val="000D2EC5"/>
    <w:rsid w:val="000D3179"/>
    <w:rsid w:val="000D35C2"/>
    <w:rsid w:val="000D40BD"/>
    <w:rsid w:val="000D411E"/>
    <w:rsid w:val="000D4704"/>
    <w:rsid w:val="000D47BA"/>
    <w:rsid w:val="000D4CFD"/>
    <w:rsid w:val="000D4E56"/>
    <w:rsid w:val="000D54BC"/>
    <w:rsid w:val="000D6416"/>
    <w:rsid w:val="000D675A"/>
    <w:rsid w:val="000D76AD"/>
    <w:rsid w:val="000D7841"/>
    <w:rsid w:val="000D79DA"/>
    <w:rsid w:val="000E02C9"/>
    <w:rsid w:val="000E0421"/>
    <w:rsid w:val="000E0868"/>
    <w:rsid w:val="000E0B36"/>
    <w:rsid w:val="000E0BA2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32A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2DD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5638"/>
    <w:rsid w:val="00116063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6A3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5678"/>
    <w:rsid w:val="0013681B"/>
    <w:rsid w:val="00136AE1"/>
    <w:rsid w:val="00137354"/>
    <w:rsid w:val="00137AB3"/>
    <w:rsid w:val="00137E60"/>
    <w:rsid w:val="001406ED"/>
    <w:rsid w:val="0014076E"/>
    <w:rsid w:val="001407A1"/>
    <w:rsid w:val="001409A4"/>
    <w:rsid w:val="00140CF3"/>
    <w:rsid w:val="00140F12"/>
    <w:rsid w:val="00141ED3"/>
    <w:rsid w:val="001422DB"/>
    <w:rsid w:val="001424E9"/>
    <w:rsid w:val="001425ED"/>
    <w:rsid w:val="00142E09"/>
    <w:rsid w:val="001433D8"/>
    <w:rsid w:val="001435ED"/>
    <w:rsid w:val="0014372F"/>
    <w:rsid w:val="001439B1"/>
    <w:rsid w:val="00143C09"/>
    <w:rsid w:val="00144C91"/>
    <w:rsid w:val="00144D0D"/>
    <w:rsid w:val="00144E11"/>
    <w:rsid w:val="00144E86"/>
    <w:rsid w:val="001450FD"/>
    <w:rsid w:val="001453CF"/>
    <w:rsid w:val="00145F55"/>
    <w:rsid w:val="00145F9C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83D"/>
    <w:rsid w:val="001539B2"/>
    <w:rsid w:val="00153A0D"/>
    <w:rsid w:val="00153CFA"/>
    <w:rsid w:val="00153F37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789"/>
    <w:rsid w:val="001559B0"/>
    <w:rsid w:val="00155A7B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B17"/>
    <w:rsid w:val="00160E31"/>
    <w:rsid w:val="00160F6E"/>
    <w:rsid w:val="001614FD"/>
    <w:rsid w:val="0016167E"/>
    <w:rsid w:val="00161EA3"/>
    <w:rsid w:val="001624AA"/>
    <w:rsid w:val="001626AB"/>
    <w:rsid w:val="001627B0"/>
    <w:rsid w:val="00162C7A"/>
    <w:rsid w:val="00162FC9"/>
    <w:rsid w:val="0016320E"/>
    <w:rsid w:val="00163452"/>
    <w:rsid w:val="001634D3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0A53"/>
    <w:rsid w:val="001714BB"/>
    <w:rsid w:val="001715D8"/>
    <w:rsid w:val="001716A5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2677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83A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342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F5F"/>
    <w:rsid w:val="001926E9"/>
    <w:rsid w:val="00192CA6"/>
    <w:rsid w:val="00192EDD"/>
    <w:rsid w:val="001937A4"/>
    <w:rsid w:val="0019390A"/>
    <w:rsid w:val="00193F22"/>
    <w:rsid w:val="001941F9"/>
    <w:rsid w:val="00194AF6"/>
    <w:rsid w:val="00194F72"/>
    <w:rsid w:val="0019506D"/>
    <w:rsid w:val="00195237"/>
    <w:rsid w:val="001952C2"/>
    <w:rsid w:val="00195431"/>
    <w:rsid w:val="001957D1"/>
    <w:rsid w:val="00195A48"/>
    <w:rsid w:val="00195DDC"/>
    <w:rsid w:val="00196A12"/>
    <w:rsid w:val="00196CCD"/>
    <w:rsid w:val="001978C9"/>
    <w:rsid w:val="00197A05"/>
    <w:rsid w:val="00197D5C"/>
    <w:rsid w:val="001A0322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1B6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647B"/>
    <w:rsid w:val="001D6F0F"/>
    <w:rsid w:val="001D70D3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5F2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B85"/>
    <w:rsid w:val="001F3E60"/>
    <w:rsid w:val="001F4997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0711F"/>
    <w:rsid w:val="0021028F"/>
    <w:rsid w:val="0021048C"/>
    <w:rsid w:val="002104D8"/>
    <w:rsid w:val="00210551"/>
    <w:rsid w:val="002107DD"/>
    <w:rsid w:val="00210A6E"/>
    <w:rsid w:val="002111D4"/>
    <w:rsid w:val="002112A1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8D3"/>
    <w:rsid w:val="00215AA8"/>
    <w:rsid w:val="00215CCD"/>
    <w:rsid w:val="00215CF9"/>
    <w:rsid w:val="00215FA3"/>
    <w:rsid w:val="002160AD"/>
    <w:rsid w:val="00216473"/>
    <w:rsid w:val="00216902"/>
    <w:rsid w:val="00216AB2"/>
    <w:rsid w:val="00217542"/>
    <w:rsid w:val="00217835"/>
    <w:rsid w:val="0021795F"/>
    <w:rsid w:val="00217CB6"/>
    <w:rsid w:val="002203D4"/>
    <w:rsid w:val="00220704"/>
    <w:rsid w:val="00220B7E"/>
    <w:rsid w:val="00220CA3"/>
    <w:rsid w:val="002215AF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0D2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561"/>
    <w:rsid w:val="00233AE0"/>
    <w:rsid w:val="00233B1E"/>
    <w:rsid w:val="00233D39"/>
    <w:rsid w:val="00233E7B"/>
    <w:rsid w:val="002340C5"/>
    <w:rsid w:val="00234759"/>
    <w:rsid w:val="00234C35"/>
    <w:rsid w:val="00234E43"/>
    <w:rsid w:val="00234EAA"/>
    <w:rsid w:val="002352C0"/>
    <w:rsid w:val="002352DE"/>
    <w:rsid w:val="002353FB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1484"/>
    <w:rsid w:val="002424A0"/>
    <w:rsid w:val="002425C0"/>
    <w:rsid w:val="00242626"/>
    <w:rsid w:val="002433B6"/>
    <w:rsid w:val="00243CA6"/>
    <w:rsid w:val="00243EDF"/>
    <w:rsid w:val="00243F2A"/>
    <w:rsid w:val="0024493F"/>
    <w:rsid w:val="00244D72"/>
    <w:rsid w:val="00244DFC"/>
    <w:rsid w:val="00244F61"/>
    <w:rsid w:val="00245479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32"/>
    <w:rsid w:val="002514EF"/>
    <w:rsid w:val="0025172A"/>
    <w:rsid w:val="00251E8A"/>
    <w:rsid w:val="0025227A"/>
    <w:rsid w:val="002527DC"/>
    <w:rsid w:val="0025284F"/>
    <w:rsid w:val="00253254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97C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A8"/>
    <w:rsid w:val="002670CD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1B7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46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BD4"/>
    <w:rsid w:val="002C3E1A"/>
    <w:rsid w:val="002C43DC"/>
    <w:rsid w:val="002C46D2"/>
    <w:rsid w:val="002C4985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1FFF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A8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61A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C73"/>
    <w:rsid w:val="00317DC1"/>
    <w:rsid w:val="0032083D"/>
    <w:rsid w:val="00320C82"/>
    <w:rsid w:val="0032102C"/>
    <w:rsid w:val="003219D4"/>
    <w:rsid w:val="003221C7"/>
    <w:rsid w:val="003227C4"/>
    <w:rsid w:val="00323119"/>
    <w:rsid w:val="00323A0D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4B4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163"/>
    <w:rsid w:val="00345369"/>
    <w:rsid w:val="003458CD"/>
    <w:rsid w:val="00345BE3"/>
    <w:rsid w:val="00345FFD"/>
    <w:rsid w:val="0034755B"/>
    <w:rsid w:val="003475E0"/>
    <w:rsid w:val="003478BE"/>
    <w:rsid w:val="0034793A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3FC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719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3EA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5A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4C25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B40"/>
    <w:rsid w:val="00383E57"/>
    <w:rsid w:val="00384577"/>
    <w:rsid w:val="0038497D"/>
    <w:rsid w:val="00385028"/>
    <w:rsid w:val="0038582A"/>
    <w:rsid w:val="00385A0E"/>
    <w:rsid w:val="00385F07"/>
    <w:rsid w:val="003862B1"/>
    <w:rsid w:val="003866F9"/>
    <w:rsid w:val="003869DF"/>
    <w:rsid w:val="00387CAA"/>
    <w:rsid w:val="00387D56"/>
    <w:rsid w:val="003909C1"/>
    <w:rsid w:val="00390C09"/>
    <w:rsid w:val="00391B4C"/>
    <w:rsid w:val="00391E37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21E0"/>
    <w:rsid w:val="003B220B"/>
    <w:rsid w:val="003B2376"/>
    <w:rsid w:val="003B266A"/>
    <w:rsid w:val="003B2679"/>
    <w:rsid w:val="003B2836"/>
    <w:rsid w:val="003B2846"/>
    <w:rsid w:val="003B2879"/>
    <w:rsid w:val="003B2AE7"/>
    <w:rsid w:val="003B34F3"/>
    <w:rsid w:val="003B3A7F"/>
    <w:rsid w:val="003B3ACB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6EF"/>
    <w:rsid w:val="003B6A5C"/>
    <w:rsid w:val="003B6C56"/>
    <w:rsid w:val="003B73E0"/>
    <w:rsid w:val="003B755D"/>
    <w:rsid w:val="003B7842"/>
    <w:rsid w:val="003B790B"/>
    <w:rsid w:val="003B795C"/>
    <w:rsid w:val="003C014B"/>
    <w:rsid w:val="003C0856"/>
    <w:rsid w:val="003C09A1"/>
    <w:rsid w:val="003C0FC6"/>
    <w:rsid w:val="003C154E"/>
    <w:rsid w:val="003C1838"/>
    <w:rsid w:val="003C1B9C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446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2E4D"/>
    <w:rsid w:val="003D30FB"/>
    <w:rsid w:val="003D3499"/>
    <w:rsid w:val="003D3945"/>
    <w:rsid w:val="003D395A"/>
    <w:rsid w:val="003D39F0"/>
    <w:rsid w:val="003D437C"/>
    <w:rsid w:val="003D49B8"/>
    <w:rsid w:val="003D4A1B"/>
    <w:rsid w:val="003D4B12"/>
    <w:rsid w:val="003D4D15"/>
    <w:rsid w:val="003D5129"/>
    <w:rsid w:val="003D6247"/>
    <w:rsid w:val="003D62FE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3FB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FFD"/>
    <w:rsid w:val="003F3291"/>
    <w:rsid w:val="003F369D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777"/>
    <w:rsid w:val="003F681D"/>
    <w:rsid w:val="003F7AA6"/>
    <w:rsid w:val="003F7F68"/>
    <w:rsid w:val="00400E2D"/>
    <w:rsid w:val="00400EFE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99B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24"/>
    <w:rsid w:val="00410D85"/>
    <w:rsid w:val="00411656"/>
    <w:rsid w:val="0041280F"/>
    <w:rsid w:val="00413024"/>
    <w:rsid w:val="004131F8"/>
    <w:rsid w:val="004138C7"/>
    <w:rsid w:val="004138F3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3E4"/>
    <w:rsid w:val="0042595F"/>
    <w:rsid w:val="00425EC2"/>
    <w:rsid w:val="00426439"/>
    <w:rsid w:val="00426D1E"/>
    <w:rsid w:val="004271AD"/>
    <w:rsid w:val="004273C0"/>
    <w:rsid w:val="004274C6"/>
    <w:rsid w:val="00427EE4"/>
    <w:rsid w:val="00430304"/>
    <w:rsid w:val="00430578"/>
    <w:rsid w:val="004306F6"/>
    <w:rsid w:val="00430796"/>
    <w:rsid w:val="004309C9"/>
    <w:rsid w:val="00430B01"/>
    <w:rsid w:val="00431076"/>
    <w:rsid w:val="00431973"/>
    <w:rsid w:val="00431A2C"/>
    <w:rsid w:val="00431AE8"/>
    <w:rsid w:val="00431D28"/>
    <w:rsid w:val="0043208C"/>
    <w:rsid w:val="004321E3"/>
    <w:rsid w:val="004324E2"/>
    <w:rsid w:val="004328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B07"/>
    <w:rsid w:val="00435C86"/>
    <w:rsid w:val="00435D11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B3F"/>
    <w:rsid w:val="00466477"/>
    <w:rsid w:val="0046684F"/>
    <w:rsid w:val="00466903"/>
    <w:rsid w:val="00467176"/>
    <w:rsid w:val="0046733E"/>
    <w:rsid w:val="00467462"/>
    <w:rsid w:val="004701E6"/>
    <w:rsid w:val="00470C1F"/>
    <w:rsid w:val="00470DC4"/>
    <w:rsid w:val="00471192"/>
    <w:rsid w:val="00471AD7"/>
    <w:rsid w:val="00471B85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0DB1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568D"/>
    <w:rsid w:val="00486141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4F70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364"/>
    <w:rsid w:val="004A1823"/>
    <w:rsid w:val="004A1CF6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6A6"/>
    <w:rsid w:val="004A4BC2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1B"/>
    <w:rsid w:val="004B4788"/>
    <w:rsid w:val="004B4CEA"/>
    <w:rsid w:val="004B4E4C"/>
    <w:rsid w:val="004B5306"/>
    <w:rsid w:val="004B563A"/>
    <w:rsid w:val="004B563F"/>
    <w:rsid w:val="004B5BBF"/>
    <w:rsid w:val="004B6106"/>
    <w:rsid w:val="004B62A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B05"/>
    <w:rsid w:val="004C1C74"/>
    <w:rsid w:val="004C1D66"/>
    <w:rsid w:val="004C1EAC"/>
    <w:rsid w:val="004C23ED"/>
    <w:rsid w:val="004C26EA"/>
    <w:rsid w:val="004C3609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6EA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0944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4CE1"/>
    <w:rsid w:val="005252CA"/>
    <w:rsid w:val="005258BB"/>
    <w:rsid w:val="00525DC4"/>
    <w:rsid w:val="005260D0"/>
    <w:rsid w:val="0052614B"/>
    <w:rsid w:val="005261B6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8FC"/>
    <w:rsid w:val="00533CEE"/>
    <w:rsid w:val="005341EF"/>
    <w:rsid w:val="00534252"/>
    <w:rsid w:val="005349D0"/>
    <w:rsid w:val="00534B70"/>
    <w:rsid w:val="00535180"/>
    <w:rsid w:val="005358B7"/>
    <w:rsid w:val="005359CE"/>
    <w:rsid w:val="00535D57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4CDC"/>
    <w:rsid w:val="00544E06"/>
    <w:rsid w:val="005452E2"/>
    <w:rsid w:val="00546746"/>
    <w:rsid w:val="005468DD"/>
    <w:rsid w:val="00546E0A"/>
    <w:rsid w:val="00546F19"/>
    <w:rsid w:val="00547035"/>
    <w:rsid w:val="0054706A"/>
    <w:rsid w:val="0054746D"/>
    <w:rsid w:val="005477C7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D95"/>
    <w:rsid w:val="00556EA2"/>
    <w:rsid w:val="00556FD2"/>
    <w:rsid w:val="005573A7"/>
    <w:rsid w:val="005575C6"/>
    <w:rsid w:val="0055783B"/>
    <w:rsid w:val="00557843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1"/>
    <w:rsid w:val="00563C84"/>
    <w:rsid w:val="00564A36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86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932"/>
    <w:rsid w:val="00585A25"/>
    <w:rsid w:val="0058604D"/>
    <w:rsid w:val="005861AA"/>
    <w:rsid w:val="00586D5B"/>
    <w:rsid w:val="00587ADD"/>
    <w:rsid w:val="00587F6B"/>
    <w:rsid w:val="0059148C"/>
    <w:rsid w:val="005916D6"/>
    <w:rsid w:val="00591898"/>
    <w:rsid w:val="00591A0F"/>
    <w:rsid w:val="00591EB3"/>
    <w:rsid w:val="005927EC"/>
    <w:rsid w:val="00592C34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275"/>
    <w:rsid w:val="005A1455"/>
    <w:rsid w:val="005A14E2"/>
    <w:rsid w:val="005A19D4"/>
    <w:rsid w:val="005A1C6E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8F5"/>
    <w:rsid w:val="005B0A62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21A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D87"/>
    <w:rsid w:val="005C50BF"/>
    <w:rsid w:val="005C53C3"/>
    <w:rsid w:val="005C5599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C0E"/>
    <w:rsid w:val="005E2D65"/>
    <w:rsid w:val="005E3469"/>
    <w:rsid w:val="005E3744"/>
    <w:rsid w:val="005E3A9C"/>
    <w:rsid w:val="005E3BC4"/>
    <w:rsid w:val="005E43F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E78D7"/>
    <w:rsid w:val="005F01B2"/>
    <w:rsid w:val="005F02E2"/>
    <w:rsid w:val="005F0422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B49"/>
    <w:rsid w:val="005F5D82"/>
    <w:rsid w:val="005F631A"/>
    <w:rsid w:val="005F6385"/>
    <w:rsid w:val="005F645B"/>
    <w:rsid w:val="005F674A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125C"/>
    <w:rsid w:val="006216BF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F42"/>
    <w:rsid w:val="006329B1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3D0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37D"/>
    <w:rsid w:val="0065147C"/>
    <w:rsid w:val="00651A0B"/>
    <w:rsid w:val="00651BAC"/>
    <w:rsid w:val="00651C60"/>
    <w:rsid w:val="006522E0"/>
    <w:rsid w:val="00652339"/>
    <w:rsid w:val="00652812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C9"/>
    <w:rsid w:val="006663F6"/>
    <w:rsid w:val="006664BE"/>
    <w:rsid w:val="00666621"/>
    <w:rsid w:val="006667D3"/>
    <w:rsid w:val="00666B6F"/>
    <w:rsid w:val="00666DEB"/>
    <w:rsid w:val="00666EE0"/>
    <w:rsid w:val="006670EC"/>
    <w:rsid w:val="00670DB6"/>
    <w:rsid w:val="00671037"/>
    <w:rsid w:val="006711AF"/>
    <w:rsid w:val="00671264"/>
    <w:rsid w:val="00671783"/>
    <w:rsid w:val="00671927"/>
    <w:rsid w:val="00671931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4B33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38A8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680B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1BC1"/>
    <w:rsid w:val="006D1BFF"/>
    <w:rsid w:val="006D2428"/>
    <w:rsid w:val="006D292E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0F4A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4C4"/>
    <w:rsid w:val="006E35B6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41DE"/>
    <w:rsid w:val="006F5724"/>
    <w:rsid w:val="006F643D"/>
    <w:rsid w:val="006F6475"/>
    <w:rsid w:val="006F67F9"/>
    <w:rsid w:val="006F687A"/>
    <w:rsid w:val="006F6BB5"/>
    <w:rsid w:val="006F6CC3"/>
    <w:rsid w:val="006F6E51"/>
    <w:rsid w:val="006F6EAA"/>
    <w:rsid w:val="006F734A"/>
    <w:rsid w:val="006F7551"/>
    <w:rsid w:val="00700D7D"/>
    <w:rsid w:val="00701677"/>
    <w:rsid w:val="00701C2E"/>
    <w:rsid w:val="00701E9B"/>
    <w:rsid w:val="007021A8"/>
    <w:rsid w:val="00702295"/>
    <w:rsid w:val="007025FD"/>
    <w:rsid w:val="00702C5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DB2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386"/>
    <w:rsid w:val="00730A33"/>
    <w:rsid w:val="00730C94"/>
    <w:rsid w:val="00730EAB"/>
    <w:rsid w:val="00731240"/>
    <w:rsid w:val="00731376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615A"/>
    <w:rsid w:val="00736FC9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275"/>
    <w:rsid w:val="00743770"/>
    <w:rsid w:val="00744870"/>
    <w:rsid w:val="00744AC9"/>
    <w:rsid w:val="00744B9F"/>
    <w:rsid w:val="00744CD0"/>
    <w:rsid w:val="00744DF1"/>
    <w:rsid w:val="007454B7"/>
    <w:rsid w:val="007456C4"/>
    <w:rsid w:val="00745D1D"/>
    <w:rsid w:val="00745FF9"/>
    <w:rsid w:val="0074609F"/>
    <w:rsid w:val="007460A7"/>
    <w:rsid w:val="007461B6"/>
    <w:rsid w:val="007462FC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167"/>
    <w:rsid w:val="007518AD"/>
    <w:rsid w:val="00751A5E"/>
    <w:rsid w:val="00751A74"/>
    <w:rsid w:val="0075203A"/>
    <w:rsid w:val="00752073"/>
    <w:rsid w:val="007526B5"/>
    <w:rsid w:val="0075387F"/>
    <w:rsid w:val="00753F3F"/>
    <w:rsid w:val="00755160"/>
    <w:rsid w:val="007557BE"/>
    <w:rsid w:val="00755BD1"/>
    <w:rsid w:val="00756384"/>
    <w:rsid w:val="007569A4"/>
    <w:rsid w:val="00756D3E"/>
    <w:rsid w:val="0075793C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4520"/>
    <w:rsid w:val="0077509E"/>
    <w:rsid w:val="007752AB"/>
    <w:rsid w:val="007752CC"/>
    <w:rsid w:val="00775528"/>
    <w:rsid w:val="00775A3B"/>
    <w:rsid w:val="00775AB7"/>
    <w:rsid w:val="00775E61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E1C"/>
    <w:rsid w:val="00790E20"/>
    <w:rsid w:val="00791451"/>
    <w:rsid w:val="00791CAB"/>
    <w:rsid w:val="00792200"/>
    <w:rsid w:val="007924FB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BA2"/>
    <w:rsid w:val="00797C0D"/>
    <w:rsid w:val="00797D78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8C7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2E60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511"/>
    <w:rsid w:val="007D1967"/>
    <w:rsid w:val="007D1E48"/>
    <w:rsid w:val="007D1E6F"/>
    <w:rsid w:val="007D24C1"/>
    <w:rsid w:val="007D26DC"/>
    <w:rsid w:val="007D2B18"/>
    <w:rsid w:val="007D2B7B"/>
    <w:rsid w:val="007D31BF"/>
    <w:rsid w:val="007D338B"/>
    <w:rsid w:val="007D3455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6B9"/>
    <w:rsid w:val="007E1C57"/>
    <w:rsid w:val="007E1ED9"/>
    <w:rsid w:val="007E2130"/>
    <w:rsid w:val="007E2205"/>
    <w:rsid w:val="007E221F"/>
    <w:rsid w:val="007E2228"/>
    <w:rsid w:val="007E2F21"/>
    <w:rsid w:val="007E3190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02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0E1"/>
    <w:rsid w:val="007F7266"/>
    <w:rsid w:val="007F7755"/>
    <w:rsid w:val="007F7D4D"/>
    <w:rsid w:val="00800406"/>
    <w:rsid w:val="0080042F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71E2"/>
    <w:rsid w:val="008172F7"/>
    <w:rsid w:val="00817694"/>
    <w:rsid w:val="00817889"/>
    <w:rsid w:val="00817E84"/>
    <w:rsid w:val="0082013D"/>
    <w:rsid w:val="008203E3"/>
    <w:rsid w:val="00820517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5646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0F1D"/>
    <w:rsid w:val="0084134D"/>
    <w:rsid w:val="0084192D"/>
    <w:rsid w:val="00841978"/>
    <w:rsid w:val="00841BE0"/>
    <w:rsid w:val="00841D6D"/>
    <w:rsid w:val="00841D84"/>
    <w:rsid w:val="00841F4F"/>
    <w:rsid w:val="008425FB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0EF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E5B"/>
    <w:rsid w:val="00861FF9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D93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041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3D7"/>
    <w:rsid w:val="00896726"/>
    <w:rsid w:val="008969A0"/>
    <w:rsid w:val="00896BD2"/>
    <w:rsid w:val="008971BB"/>
    <w:rsid w:val="008975EF"/>
    <w:rsid w:val="00897674"/>
    <w:rsid w:val="00897765"/>
    <w:rsid w:val="008A00A9"/>
    <w:rsid w:val="008A019B"/>
    <w:rsid w:val="008A0506"/>
    <w:rsid w:val="008A0A4F"/>
    <w:rsid w:val="008A0A9C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3E7"/>
    <w:rsid w:val="008A4AE0"/>
    <w:rsid w:val="008A4D50"/>
    <w:rsid w:val="008A4DDD"/>
    <w:rsid w:val="008A5077"/>
    <w:rsid w:val="008A5475"/>
    <w:rsid w:val="008A553E"/>
    <w:rsid w:val="008A6170"/>
    <w:rsid w:val="008A636A"/>
    <w:rsid w:val="008A63B3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0BED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68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65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DA9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D73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DF5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E7C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22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86C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CE5"/>
    <w:rsid w:val="00947E21"/>
    <w:rsid w:val="00947FDD"/>
    <w:rsid w:val="00950575"/>
    <w:rsid w:val="009505F4"/>
    <w:rsid w:val="00950B99"/>
    <w:rsid w:val="0095132D"/>
    <w:rsid w:val="00952090"/>
    <w:rsid w:val="00952345"/>
    <w:rsid w:val="0095257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34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3AF"/>
    <w:rsid w:val="0097369E"/>
    <w:rsid w:val="0097374F"/>
    <w:rsid w:val="00974391"/>
    <w:rsid w:val="0097452D"/>
    <w:rsid w:val="00975694"/>
    <w:rsid w:val="009756AB"/>
    <w:rsid w:val="00975736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400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290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53B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85F"/>
    <w:rsid w:val="009A2A6D"/>
    <w:rsid w:val="009A2C9B"/>
    <w:rsid w:val="009A2F9B"/>
    <w:rsid w:val="009A3545"/>
    <w:rsid w:val="009A37AB"/>
    <w:rsid w:val="009A3C42"/>
    <w:rsid w:val="009A3EBB"/>
    <w:rsid w:val="009A42AC"/>
    <w:rsid w:val="009A4AA9"/>
    <w:rsid w:val="009A4BB5"/>
    <w:rsid w:val="009A4BF3"/>
    <w:rsid w:val="009A4E02"/>
    <w:rsid w:val="009A559A"/>
    <w:rsid w:val="009A5A9A"/>
    <w:rsid w:val="009A5E22"/>
    <w:rsid w:val="009A619C"/>
    <w:rsid w:val="009A6711"/>
    <w:rsid w:val="009A731A"/>
    <w:rsid w:val="009A7510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26E"/>
    <w:rsid w:val="009B1349"/>
    <w:rsid w:val="009B1453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B73"/>
    <w:rsid w:val="009C1CDB"/>
    <w:rsid w:val="009C1D4D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842"/>
    <w:rsid w:val="009F1992"/>
    <w:rsid w:val="009F1DD1"/>
    <w:rsid w:val="009F2008"/>
    <w:rsid w:val="009F212A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3D67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C10"/>
    <w:rsid w:val="00A30AA2"/>
    <w:rsid w:val="00A30EA7"/>
    <w:rsid w:val="00A3102B"/>
    <w:rsid w:val="00A3106F"/>
    <w:rsid w:val="00A311D7"/>
    <w:rsid w:val="00A313A9"/>
    <w:rsid w:val="00A31627"/>
    <w:rsid w:val="00A31CE1"/>
    <w:rsid w:val="00A31E25"/>
    <w:rsid w:val="00A3216F"/>
    <w:rsid w:val="00A32655"/>
    <w:rsid w:val="00A32A08"/>
    <w:rsid w:val="00A33106"/>
    <w:rsid w:val="00A34238"/>
    <w:rsid w:val="00A348E5"/>
    <w:rsid w:val="00A349AD"/>
    <w:rsid w:val="00A34A7E"/>
    <w:rsid w:val="00A34BBA"/>
    <w:rsid w:val="00A34EE3"/>
    <w:rsid w:val="00A3566C"/>
    <w:rsid w:val="00A35846"/>
    <w:rsid w:val="00A36128"/>
    <w:rsid w:val="00A36166"/>
    <w:rsid w:val="00A364E8"/>
    <w:rsid w:val="00A3790C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BB4"/>
    <w:rsid w:val="00A46EEB"/>
    <w:rsid w:val="00A46EF9"/>
    <w:rsid w:val="00A4720C"/>
    <w:rsid w:val="00A475E3"/>
    <w:rsid w:val="00A47995"/>
    <w:rsid w:val="00A47DC6"/>
    <w:rsid w:val="00A50150"/>
    <w:rsid w:val="00A50C15"/>
    <w:rsid w:val="00A512F5"/>
    <w:rsid w:val="00A513DF"/>
    <w:rsid w:val="00A516D3"/>
    <w:rsid w:val="00A51934"/>
    <w:rsid w:val="00A52214"/>
    <w:rsid w:val="00A526BD"/>
    <w:rsid w:val="00A52DE6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B43"/>
    <w:rsid w:val="00A54E68"/>
    <w:rsid w:val="00A54F81"/>
    <w:rsid w:val="00A55387"/>
    <w:rsid w:val="00A559BC"/>
    <w:rsid w:val="00A55E37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51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737C"/>
    <w:rsid w:val="00A774C7"/>
    <w:rsid w:val="00A7761A"/>
    <w:rsid w:val="00A8006C"/>
    <w:rsid w:val="00A80147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084E"/>
    <w:rsid w:val="00AC09EF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3A7"/>
    <w:rsid w:val="00AC4B3C"/>
    <w:rsid w:val="00AC5052"/>
    <w:rsid w:val="00AC5598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3E3"/>
    <w:rsid w:val="00AE79E4"/>
    <w:rsid w:val="00AE7FB1"/>
    <w:rsid w:val="00AF001F"/>
    <w:rsid w:val="00AF0647"/>
    <w:rsid w:val="00AF1079"/>
    <w:rsid w:val="00AF13D5"/>
    <w:rsid w:val="00AF14E3"/>
    <w:rsid w:val="00AF19C2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0A7C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07E89"/>
    <w:rsid w:val="00B10249"/>
    <w:rsid w:val="00B1054F"/>
    <w:rsid w:val="00B10F80"/>
    <w:rsid w:val="00B115AD"/>
    <w:rsid w:val="00B11C1D"/>
    <w:rsid w:val="00B11C47"/>
    <w:rsid w:val="00B12399"/>
    <w:rsid w:val="00B123A5"/>
    <w:rsid w:val="00B126E8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AD4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C01"/>
    <w:rsid w:val="00B32C84"/>
    <w:rsid w:val="00B32EAC"/>
    <w:rsid w:val="00B3358A"/>
    <w:rsid w:val="00B336A9"/>
    <w:rsid w:val="00B33707"/>
    <w:rsid w:val="00B337CD"/>
    <w:rsid w:val="00B33818"/>
    <w:rsid w:val="00B33C40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37FA8"/>
    <w:rsid w:val="00B4046F"/>
    <w:rsid w:val="00B4056B"/>
    <w:rsid w:val="00B407CA"/>
    <w:rsid w:val="00B40A38"/>
    <w:rsid w:val="00B40A4D"/>
    <w:rsid w:val="00B40A5E"/>
    <w:rsid w:val="00B40C26"/>
    <w:rsid w:val="00B40CA5"/>
    <w:rsid w:val="00B40F29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00D"/>
    <w:rsid w:val="00B466E9"/>
    <w:rsid w:val="00B46AC8"/>
    <w:rsid w:val="00B46EFA"/>
    <w:rsid w:val="00B477E9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1B00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20D"/>
    <w:rsid w:val="00B679E4"/>
    <w:rsid w:val="00B67AE8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2E6"/>
    <w:rsid w:val="00B7451E"/>
    <w:rsid w:val="00B74A2B"/>
    <w:rsid w:val="00B74AB1"/>
    <w:rsid w:val="00B75251"/>
    <w:rsid w:val="00B75B5B"/>
    <w:rsid w:val="00B75FB6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823"/>
    <w:rsid w:val="00B85B76"/>
    <w:rsid w:val="00B85C6E"/>
    <w:rsid w:val="00B8649E"/>
    <w:rsid w:val="00B86529"/>
    <w:rsid w:val="00B867CA"/>
    <w:rsid w:val="00B87136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100"/>
    <w:rsid w:val="00BA1748"/>
    <w:rsid w:val="00BA187A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9F"/>
    <w:rsid w:val="00BA77EE"/>
    <w:rsid w:val="00BA7B5D"/>
    <w:rsid w:val="00BB0E90"/>
    <w:rsid w:val="00BB1051"/>
    <w:rsid w:val="00BB109C"/>
    <w:rsid w:val="00BB157A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02E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1DA2"/>
    <w:rsid w:val="00BD221E"/>
    <w:rsid w:val="00BD290B"/>
    <w:rsid w:val="00BD34DA"/>
    <w:rsid w:val="00BD398F"/>
    <w:rsid w:val="00BD3E96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890"/>
    <w:rsid w:val="00BF6DEC"/>
    <w:rsid w:val="00BF7512"/>
    <w:rsid w:val="00BF7816"/>
    <w:rsid w:val="00BF7AF3"/>
    <w:rsid w:val="00C00573"/>
    <w:rsid w:val="00C008A5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E06"/>
    <w:rsid w:val="00C03F12"/>
    <w:rsid w:val="00C0441C"/>
    <w:rsid w:val="00C045C0"/>
    <w:rsid w:val="00C04718"/>
    <w:rsid w:val="00C04E9C"/>
    <w:rsid w:val="00C0503C"/>
    <w:rsid w:val="00C05278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84F"/>
    <w:rsid w:val="00C10D30"/>
    <w:rsid w:val="00C11A62"/>
    <w:rsid w:val="00C11E29"/>
    <w:rsid w:val="00C11F3E"/>
    <w:rsid w:val="00C1242B"/>
    <w:rsid w:val="00C1262D"/>
    <w:rsid w:val="00C12CD0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6B92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1F3"/>
    <w:rsid w:val="00C362A5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92"/>
    <w:rsid w:val="00C41EF1"/>
    <w:rsid w:val="00C41FB5"/>
    <w:rsid w:val="00C42A13"/>
    <w:rsid w:val="00C42AAA"/>
    <w:rsid w:val="00C42DC5"/>
    <w:rsid w:val="00C43182"/>
    <w:rsid w:val="00C432F0"/>
    <w:rsid w:val="00C43663"/>
    <w:rsid w:val="00C43A8C"/>
    <w:rsid w:val="00C44194"/>
    <w:rsid w:val="00C44567"/>
    <w:rsid w:val="00C448BE"/>
    <w:rsid w:val="00C44A3D"/>
    <w:rsid w:val="00C45677"/>
    <w:rsid w:val="00C45A5A"/>
    <w:rsid w:val="00C45AA6"/>
    <w:rsid w:val="00C45BD6"/>
    <w:rsid w:val="00C45D11"/>
    <w:rsid w:val="00C45D43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C25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2C7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17"/>
    <w:rsid w:val="00C81E2A"/>
    <w:rsid w:val="00C8229F"/>
    <w:rsid w:val="00C82438"/>
    <w:rsid w:val="00C826A0"/>
    <w:rsid w:val="00C82742"/>
    <w:rsid w:val="00C82D0C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792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60C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94A"/>
    <w:rsid w:val="00CA6B10"/>
    <w:rsid w:val="00CA73A3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B5A"/>
    <w:rsid w:val="00CB6D1A"/>
    <w:rsid w:val="00CB71EC"/>
    <w:rsid w:val="00CB7294"/>
    <w:rsid w:val="00CB729A"/>
    <w:rsid w:val="00CB75BE"/>
    <w:rsid w:val="00CC07D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730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5C7B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DF9"/>
    <w:rsid w:val="00D037B8"/>
    <w:rsid w:val="00D03FBC"/>
    <w:rsid w:val="00D0416F"/>
    <w:rsid w:val="00D04446"/>
    <w:rsid w:val="00D04512"/>
    <w:rsid w:val="00D047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115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A80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0EE4"/>
    <w:rsid w:val="00D4110B"/>
    <w:rsid w:val="00D4116E"/>
    <w:rsid w:val="00D4155A"/>
    <w:rsid w:val="00D417CD"/>
    <w:rsid w:val="00D41AFD"/>
    <w:rsid w:val="00D41BFC"/>
    <w:rsid w:val="00D41E2F"/>
    <w:rsid w:val="00D41EDF"/>
    <w:rsid w:val="00D42136"/>
    <w:rsid w:val="00D42313"/>
    <w:rsid w:val="00D42475"/>
    <w:rsid w:val="00D42477"/>
    <w:rsid w:val="00D42558"/>
    <w:rsid w:val="00D42B36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3E11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0DF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80629"/>
    <w:rsid w:val="00D80692"/>
    <w:rsid w:val="00D81C0D"/>
    <w:rsid w:val="00D822D0"/>
    <w:rsid w:val="00D82463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0A8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0CC1"/>
    <w:rsid w:val="00DD11DA"/>
    <w:rsid w:val="00DD164E"/>
    <w:rsid w:val="00DD2115"/>
    <w:rsid w:val="00DD23A4"/>
    <w:rsid w:val="00DD249D"/>
    <w:rsid w:val="00DD2586"/>
    <w:rsid w:val="00DD29FC"/>
    <w:rsid w:val="00DD2C1F"/>
    <w:rsid w:val="00DD3247"/>
    <w:rsid w:val="00DD3384"/>
    <w:rsid w:val="00DD383E"/>
    <w:rsid w:val="00DD3B6C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4BE"/>
    <w:rsid w:val="00DD5519"/>
    <w:rsid w:val="00DD55C4"/>
    <w:rsid w:val="00DD561C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EC1"/>
    <w:rsid w:val="00DE51B6"/>
    <w:rsid w:val="00DE5374"/>
    <w:rsid w:val="00DE5407"/>
    <w:rsid w:val="00DE5453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E7E13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1FD"/>
    <w:rsid w:val="00E1245B"/>
    <w:rsid w:val="00E12A24"/>
    <w:rsid w:val="00E12B46"/>
    <w:rsid w:val="00E12B6F"/>
    <w:rsid w:val="00E12B7B"/>
    <w:rsid w:val="00E12D61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892"/>
    <w:rsid w:val="00E15941"/>
    <w:rsid w:val="00E15AC8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355"/>
    <w:rsid w:val="00E21612"/>
    <w:rsid w:val="00E22267"/>
    <w:rsid w:val="00E222B4"/>
    <w:rsid w:val="00E22341"/>
    <w:rsid w:val="00E22627"/>
    <w:rsid w:val="00E22DFB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3A7"/>
    <w:rsid w:val="00E31459"/>
    <w:rsid w:val="00E31917"/>
    <w:rsid w:val="00E3251E"/>
    <w:rsid w:val="00E32895"/>
    <w:rsid w:val="00E32B0C"/>
    <w:rsid w:val="00E32BA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917"/>
    <w:rsid w:val="00E36F78"/>
    <w:rsid w:val="00E371A9"/>
    <w:rsid w:val="00E37690"/>
    <w:rsid w:val="00E4007C"/>
    <w:rsid w:val="00E4035D"/>
    <w:rsid w:val="00E40A4A"/>
    <w:rsid w:val="00E40B40"/>
    <w:rsid w:val="00E40FB9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2B0"/>
    <w:rsid w:val="00E47F7C"/>
    <w:rsid w:val="00E50961"/>
    <w:rsid w:val="00E509E9"/>
    <w:rsid w:val="00E50EB8"/>
    <w:rsid w:val="00E50F54"/>
    <w:rsid w:val="00E5165C"/>
    <w:rsid w:val="00E51C76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CF"/>
    <w:rsid w:val="00E61FD8"/>
    <w:rsid w:val="00E62192"/>
    <w:rsid w:val="00E625DF"/>
    <w:rsid w:val="00E6265C"/>
    <w:rsid w:val="00E6276E"/>
    <w:rsid w:val="00E627D2"/>
    <w:rsid w:val="00E63030"/>
    <w:rsid w:val="00E6349C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67FDF"/>
    <w:rsid w:val="00E70361"/>
    <w:rsid w:val="00E7052B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9B"/>
    <w:rsid w:val="00E731D3"/>
    <w:rsid w:val="00E7339F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4B1E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0D97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0E0"/>
    <w:rsid w:val="00E9614A"/>
    <w:rsid w:val="00E961F3"/>
    <w:rsid w:val="00E96A3E"/>
    <w:rsid w:val="00E974A5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991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C04A9"/>
    <w:rsid w:val="00EC06D6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C9"/>
    <w:rsid w:val="00ED70DA"/>
    <w:rsid w:val="00ED70FD"/>
    <w:rsid w:val="00ED71ED"/>
    <w:rsid w:val="00ED7210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A12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C65"/>
    <w:rsid w:val="00EE6FC3"/>
    <w:rsid w:val="00EE7130"/>
    <w:rsid w:val="00EE7464"/>
    <w:rsid w:val="00EE76A8"/>
    <w:rsid w:val="00EE7B15"/>
    <w:rsid w:val="00EF0025"/>
    <w:rsid w:val="00EF115C"/>
    <w:rsid w:val="00EF1411"/>
    <w:rsid w:val="00EF173E"/>
    <w:rsid w:val="00EF17BE"/>
    <w:rsid w:val="00EF1858"/>
    <w:rsid w:val="00EF1F5E"/>
    <w:rsid w:val="00EF22EE"/>
    <w:rsid w:val="00EF23CA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806"/>
    <w:rsid w:val="00F07B8E"/>
    <w:rsid w:val="00F104C5"/>
    <w:rsid w:val="00F106FA"/>
    <w:rsid w:val="00F10799"/>
    <w:rsid w:val="00F1146E"/>
    <w:rsid w:val="00F117F1"/>
    <w:rsid w:val="00F118B7"/>
    <w:rsid w:val="00F11F22"/>
    <w:rsid w:val="00F12866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38C"/>
    <w:rsid w:val="00F17733"/>
    <w:rsid w:val="00F1778D"/>
    <w:rsid w:val="00F177BF"/>
    <w:rsid w:val="00F17963"/>
    <w:rsid w:val="00F20794"/>
    <w:rsid w:val="00F208C0"/>
    <w:rsid w:val="00F20971"/>
    <w:rsid w:val="00F20C55"/>
    <w:rsid w:val="00F21C6B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B65"/>
    <w:rsid w:val="00F27351"/>
    <w:rsid w:val="00F27548"/>
    <w:rsid w:val="00F27714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47"/>
    <w:rsid w:val="00F40453"/>
    <w:rsid w:val="00F417FA"/>
    <w:rsid w:val="00F41BC1"/>
    <w:rsid w:val="00F41BD2"/>
    <w:rsid w:val="00F41C52"/>
    <w:rsid w:val="00F41C75"/>
    <w:rsid w:val="00F41C88"/>
    <w:rsid w:val="00F4222C"/>
    <w:rsid w:val="00F4236D"/>
    <w:rsid w:val="00F4253C"/>
    <w:rsid w:val="00F425E0"/>
    <w:rsid w:val="00F42A67"/>
    <w:rsid w:val="00F42B35"/>
    <w:rsid w:val="00F42BA3"/>
    <w:rsid w:val="00F43043"/>
    <w:rsid w:val="00F4345F"/>
    <w:rsid w:val="00F4388A"/>
    <w:rsid w:val="00F43C06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077"/>
    <w:rsid w:val="00F5636A"/>
    <w:rsid w:val="00F5639C"/>
    <w:rsid w:val="00F5690E"/>
    <w:rsid w:val="00F569AC"/>
    <w:rsid w:val="00F56AD0"/>
    <w:rsid w:val="00F57120"/>
    <w:rsid w:val="00F5749A"/>
    <w:rsid w:val="00F5792E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065"/>
    <w:rsid w:val="00F70B9C"/>
    <w:rsid w:val="00F70C95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41D"/>
    <w:rsid w:val="00F77736"/>
    <w:rsid w:val="00F77B8D"/>
    <w:rsid w:val="00F77E49"/>
    <w:rsid w:val="00F8058C"/>
    <w:rsid w:val="00F8095D"/>
    <w:rsid w:val="00F81005"/>
    <w:rsid w:val="00F81347"/>
    <w:rsid w:val="00F81A2E"/>
    <w:rsid w:val="00F81AA8"/>
    <w:rsid w:val="00F81BD2"/>
    <w:rsid w:val="00F81D33"/>
    <w:rsid w:val="00F82096"/>
    <w:rsid w:val="00F82255"/>
    <w:rsid w:val="00F82493"/>
    <w:rsid w:val="00F82938"/>
    <w:rsid w:val="00F8382C"/>
    <w:rsid w:val="00F83C0C"/>
    <w:rsid w:val="00F841B7"/>
    <w:rsid w:val="00F84514"/>
    <w:rsid w:val="00F84F22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9EE"/>
    <w:rsid w:val="00F95F38"/>
    <w:rsid w:val="00F96697"/>
    <w:rsid w:val="00F9673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38F2"/>
    <w:rsid w:val="00FA42B5"/>
    <w:rsid w:val="00FA4959"/>
    <w:rsid w:val="00FA50FC"/>
    <w:rsid w:val="00FA5589"/>
    <w:rsid w:val="00FA5842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3CA4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21A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5A5B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4A50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746648E-2636-4A9B-BA33-9626D5B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qFormat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uiPriority w:val="39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99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qFormat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,列出段落1 字符,Normal bullet 2 字符"/>
    <w:uiPriority w:val="99"/>
    <w:qFormat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9A440-D298-48F3-B878-298C94C8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5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46</cp:revision>
  <cp:lastPrinted>2016-02-01T05:11:00Z</cp:lastPrinted>
  <dcterms:created xsi:type="dcterms:W3CDTF">2023-11-01T07:07:00Z</dcterms:created>
  <dcterms:modified xsi:type="dcterms:W3CDTF">2024-11-08T01:30:00Z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